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6AEDE" w14:textId="77777777" w:rsidR="00AF7809" w:rsidRDefault="00AF7809" w:rsidP="00AF7809">
      <w:pPr>
        <w:rPr>
          <w:rFonts w:ascii="Arial" w:hAnsi="Arial"/>
          <w:b/>
          <w:bCs/>
          <w:sz w:val="24"/>
          <w:szCs w:val="24"/>
          <w:u w:val="single"/>
          <w:rtl/>
        </w:rPr>
      </w:pPr>
      <w:bookmarkStart w:id="0" w:name="_Hlk66520750"/>
      <w:bookmarkEnd w:id="0"/>
      <w:r>
        <w:rPr>
          <w:noProof/>
        </w:rPr>
        <w:drawing>
          <wp:anchor distT="0" distB="0" distL="114300" distR="114300" simplePos="0" relativeHeight="251659264" behindDoc="1" locked="0" layoutInCell="1" allowOverlap="1" wp14:anchorId="08314875" wp14:editId="65B5538F">
            <wp:simplePos x="0" y="0"/>
            <wp:positionH relativeFrom="column">
              <wp:posOffset>5099685</wp:posOffset>
            </wp:positionH>
            <wp:positionV relativeFrom="paragraph">
              <wp:posOffset>0</wp:posOffset>
            </wp:positionV>
            <wp:extent cx="986155" cy="810895"/>
            <wp:effectExtent l="0" t="0" r="4445" b="8255"/>
            <wp:wrapSquare wrapText="bothSides"/>
            <wp:docPr id="8"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6155" cy="8108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8538631" wp14:editId="374FF8AB">
            <wp:simplePos x="0" y="0"/>
            <wp:positionH relativeFrom="column">
              <wp:posOffset>-635635</wp:posOffset>
            </wp:positionH>
            <wp:positionV relativeFrom="paragraph">
              <wp:posOffset>0</wp:posOffset>
            </wp:positionV>
            <wp:extent cx="972820" cy="996950"/>
            <wp:effectExtent l="0" t="0" r="0" b="0"/>
            <wp:wrapSquare wrapText="bothSides"/>
            <wp:docPr id="1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2820" cy="996950"/>
                    </a:xfrm>
                    <a:prstGeom prst="rect">
                      <a:avLst/>
                    </a:prstGeom>
                    <a:noFill/>
                  </pic:spPr>
                </pic:pic>
              </a:graphicData>
            </a:graphic>
            <wp14:sizeRelH relativeFrom="margin">
              <wp14:pctWidth>0</wp14:pctWidth>
            </wp14:sizeRelH>
            <wp14:sizeRelV relativeFrom="margin">
              <wp14:pctHeight>0</wp14:pctHeight>
            </wp14:sizeRelV>
          </wp:anchor>
        </w:drawing>
      </w:r>
    </w:p>
    <w:p w14:paraId="686F4ECA" w14:textId="77777777" w:rsidR="00AF7809" w:rsidRPr="004D0369" w:rsidRDefault="00AF7809" w:rsidP="00AF7809">
      <w:pPr>
        <w:pStyle w:val="a8"/>
        <w:jc w:val="center"/>
        <w:rPr>
          <w:rFonts w:ascii="Aharoni" w:hAnsi="Aharoni" w:cs="Aharoni"/>
          <w:b/>
          <w:bCs/>
          <w:sz w:val="24"/>
          <w:szCs w:val="24"/>
        </w:rPr>
      </w:pPr>
      <w:r w:rsidRPr="004D0369">
        <w:rPr>
          <w:rFonts w:ascii="Aharoni" w:hAnsi="Aharoni" w:cs="Aharoni"/>
          <w:b/>
          <w:bCs/>
          <w:sz w:val="24"/>
          <w:szCs w:val="24"/>
          <w:rtl/>
        </w:rPr>
        <w:t>מקיף א' – הגימנסיה הריאלית</w:t>
      </w:r>
    </w:p>
    <w:p w14:paraId="112E9AEA" w14:textId="77777777" w:rsidR="00AF7809" w:rsidRPr="004D0369" w:rsidRDefault="00AF7809" w:rsidP="00AF7809">
      <w:pPr>
        <w:spacing w:line="360" w:lineRule="auto"/>
        <w:jc w:val="center"/>
        <w:rPr>
          <w:sz w:val="24"/>
          <w:szCs w:val="24"/>
          <w:rtl/>
        </w:rPr>
      </w:pPr>
      <w:r w:rsidRPr="004D0369">
        <w:rPr>
          <w:rFonts w:ascii="Aharoni" w:hAnsi="Aharoni" w:cs="Aharoni"/>
          <w:b/>
          <w:bCs/>
          <w:sz w:val="24"/>
          <w:szCs w:val="24"/>
          <w:rtl/>
        </w:rPr>
        <w:t>חטיבת הביניים דורות</w:t>
      </w:r>
    </w:p>
    <w:p w14:paraId="43F9BC54" w14:textId="77777777" w:rsidR="00AF7809" w:rsidRDefault="00AF7809" w:rsidP="00AF7809">
      <w:pPr>
        <w:ind w:hanging="526"/>
        <w:rPr>
          <w:rFonts w:ascii="Arial" w:hAnsi="Arial"/>
          <w:b/>
          <w:bCs/>
          <w:sz w:val="28"/>
          <w:rtl/>
        </w:rPr>
      </w:pPr>
    </w:p>
    <w:p w14:paraId="6E74B981" w14:textId="0CA3BD5A" w:rsidR="00853EA1" w:rsidRDefault="00853EA1" w:rsidP="007D446F">
      <w:pPr>
        <w:ind w:hanging="526"/>
        <w:rPr>
          <w:rFonts w:cs="David"/>
          <w:b/>
          <w:bCs/>
          <w:sz w:val="32"/>
          <w:szCs w:val="32"/>
          <w:u w:val="single"/>
          <w:rtl/>
        </w:rPr>
      </w:pPr>
      <w:r>
        <w:rPr>
          <w:rFonts w:cs="David" w:hint="cs"/>
          <w:b/>
          <w:bCs/>
          <w:sz w:val="32"/>
          <w:szCs w:val="32"/>
          <w:u w:val="single"/>
          <w:rtl/>
        </w:rPr>
        <w:t>עבודה במדעים</w:t>
      </w:r>
      <w:r w:rsidR="00C9060B">
        <w:rPr>
          <w:rFonts w:cs="David" w:hint="cs"/>
          <w:b/>
          <w:bCs/>
          <w:sz w:val="32"/>
          <w:szCs w:val="32"/>
          <w:u w:val="single"/>
          <w:rtl/>
        </w:rPr>
        <w:t xml:space="preserve"> </w:t>
      </w:r>
      <w:r>
        <w:rPr>
          <w:rFonts w:cs="David" w:hint="cs"/>
          <w:b/>
          <w:bCs/>
          <w:sz w:val="32"/>
          <w:szCs w:val="32"/>
          <w:u w:val="single"/>
          <w:rtl/>
        </w:rPr>
        <w:t>מעבר לתיכון:</w:t>
      </w:r>
    </w:p>
    <w:p w14:paraId="3C96A3B5" w14:textId="3D2A477E" w:rsidR="007F4EE2" w:rsidRPr="001B321A" w:rsidRDefault="00FD5FDA" w:rsidP="007D446F">
      <w:pPr>
        <w:ind w:hanging="526"/>
        <w:rPr>
          <w:rFonts w:cs="David"/>
          <w:b/>
          <w:bCs/>
          <w:i/>
          <w:iCs/>
          <w:sz w:val="32"/>
          <w:szCs w:val="32"/>
          <w:u w:val="single"/>
          <w:rtl/>
        </w:rPr>
      </w:pPr>
      <w:r w:rsidRPr="001B321A">
        <w:rPr>
          <w:rFonts w:cs="David" w:hint="cs"/>
          <w:b/>
          <w:bCs/>
          <w:sz w:val="32"/>
          <w:szCs w:val="32"/>
          <w:u w:val="single"/>
          <w:rtl/>
        </w:rPr>
        <w:t>חקר</w:t>
      </w:r>
      <w:r w:rsidR="00853EA1">
        <w:rPr>
          <w:rFonts w:cs="David" w:hint="cs"/>
          <w:b/>
          <w:bCs/>
          <w:sz w:val="32"/>
          <w:szCs w:val="32"/>
          <w:u w:val="single"/>
          <w:rtl/>
        </w:rPr>
        <w:t>,</w:t>
      </w:r>
      <w:r w:rsidR="00D33BDA" w:rsidRPr="001B321A">
        <w:rPr>
          <w:rFonts w:cs="David" w:hint="cs"/>
          <w:b/>
          <w:bCs/>
          <w:sz w:val="32"/>
          <w:szCs w:val="32"/>
          <w:u w:val="single"/>
          <w:rtl/>
        </w:rPr>
        <w:t xml:space="preserve"> ו</w:t>
      </w:r>
      <w:r w:rsidR="00955E65" w:rsidRPr="001B321A">
        <w:rPr>
          <w:rFonts w:cs="David" w:hint="cs"/>
          <w:b/>
          <w:bCs/>
          <w:sz w:val="32"/>
          <w:szCs w:val="32"/>
          <w:u w:val="single"/>
          <w:rtl/>
        </w:rPr>
        <w:t>יצירה/פירוק תרכובת</w:t>
      </w:r>
      <w:r w:rsidR="00853EA1">
        <w:rPr>
          <w:rFonts w:cs="David" w:hint="cs"/>
          <w:b/>
          <w:bCs/>
          <w:sz w:val="32"/>
          <w:szCs w:val="32"/>
          <w:u w:val="single"/>
          <w:rtl/>
        </w:rPr>
        <w:t>, אבות המזון</w:t>
      </w:r>
      <w:r w:rsidR="00853EA1">
        <w:rPr>
          <w:rFonts w:cs="David" w:hint="cs"/>
          <w:b/>
          <w:bCs/>
          <w:i/>
          <w:iCs/>
          <w:sz w:val="32"/>
          <w:szCs w:val="32"/>
          <w:u w:val="single"/>
          <w:rtl/>
        </w:rPr>
        <w:t>, תרכובות הפחמן.</w:t>
      </w:r>
    </w:p>
    <w:p w14:paraId="210A1E89" w14:textId="77777777" w:rsidR="0000692A" w:rsidRDefault="0000692A" w:rsidP="0000692A">
      <w:pPr>
        <w:tabs>
          <w:tab w:val="left" w:pos="325"/>
        </w:tabs>
        <w:spacing w:line="360" w:lineRule="auto"/>
        <w:rPr>
          <w:rFonts w:asciiTheme="majorBidi" w:hAnsiTheme="majorBidi" w:cs="Times New Roman"/>
          <w:b/>
          <w:bCs/>
          <w:u w:val="single"/>
          <w:rtl/>
        </w:rPr>
      </w:pPr>
      <w:r>
        <w:rPr>
          <w:rFonts w:asciiTheme="majorBidi" w:hAnsiTheme="majorBidi" w:cs="Times New Roman" w:hint="cs"/>
          <w:b/>
          <w:bCs/>
          <w:u w:val="single"/>
          <w:rtl/>
        </w:rPr>
        <w:t xml:space="preserve">חלק א' - חקר </w:t>
      </w:r>
      <w:r w:rsidRPr="009C7094">
        <w:rPr>
          <w:rFonts w:asciiTheme="majorBidi" w:hAnsiTheme="majorBidi" w:cs="Times New Roman"/>
          <w:b/>
          <w:bCs/>
          <w:u w:val="single"/>
          <w:rtl/>
        </w:rPr>
        <w:t xml:space="preserve"> </w:t>
      </w:r>
      <w:r>
        <w:rPr>
          <w:rFonts w:asciiTheme="majorBidi" w:hAnsiTheme="majorBidi" w:cs="Times New Roman" w:hint="cs"/>
          <w:b/>
          <w:bCs/>
          <w:u w:val="single"/>
          <w:rtl/>
        </w:rPr>
        <w:t>( סה"כ 56 נקודות)</w:t>
      </w:r>
    </w:p>
    <w:p w14:paraId="54E099B3" w14:textId="3E612862" w:rsidR="0000692A" w:rsidRPr="0000692A" w:rsidRDefault="0000692A" w:rsidP="0000692A">
      <w:pPr>
        <w:pStyle w:val="Sargel1"/>
        <w:rPr>
          <w:rFonts w:cs="Times New Roman"/>
          <w:sz w:val="18"/>
          <w:szCs w:val="18"/>
          <w:rtl/>
        </w:rPr>
      </w:pPr>
      <w:bookmarkStart w:id="1" w:name="_GoBack"/>
      <w:bookmarkEnd w:id="1"/>
      <w:r w:rsidRPr="00FE74CB">
        <w:rPr>
          <w:rStyle w:val="DavidMFObold"/>
          <w:rFonts w:cs="Times New Roman" w:hint="cs"/>
          <w:rtl/>
          <w:lang w:bidi="he-IL"/>
        </w:rPr>
        <w:t xml:space="preserve">קראו את קטע המידע שלפניכם ואת הממצאים שבטבלה וענו על </w:t>
      </w:r>
      <w:r>
        <w:rPr>
          <w:rStyle w:val="DavidMFObold"/>
          <w:rFonts w:cstheme="minorBidi" w:hint="cs"/>
          <w:rtl/>
          <w:lang w:bidi="he-IL"/>
        </w:rPr>
        <w:t>ה</w:t>
      </w:r>
      <w:r w:rsidRPr="00FE74CB">
        <w:rPr>
          <w:rStyle w:val="DavidMFObold"/>
          <w:rFonts w:cs="Times New Roman" w:hint="cs"/>
          <w:rtl/>
          <w:lang w:bidi="he-IL"/>
        </w:rPr>
        <w:t>שאלות</w:t>
      </w:r>
      <w:r>
        <w:rPr>
          <w:rStyle w:val="DavidMFObold"/>
          <w:rFonts w:hint="cs"/>
          <w:rtl/>
        </w:rPr>
        <w:t xml:space="preserve"> </w:t>
      </w:r>
      <w:r w:rsidRPr="0000692A">
        <w:rPr>
          <w:rFonts w:cs="Times New Roman" w:hint="cs"/>
          <w:sz w:val="18"/>
          <w:szCs w:val="18"/>
          <w:rtl/>
        </w:rPr>
        <w:t>(24 נק')</w:t>
      </w:r>
    </w:p>
    <w:p w14:paraId="477541DE" w14:textId="77777777" w:rsidR="0000692A" w:rsidRPr="00FE74CB" w:rsidRDefault="0000692A" w:rsidP="0000692A">
      <w:pPr>
        <w:pStyle w:val="Sargel1"/>
        <w:rPr>
          <w:rtl/>
        </w:rPr>
      </w:pPr>
      <w:r w:rsidRPr="00FE74CB">
        <w:rPr>
          <w:rFonts w:hint="cs"/>
          <w:rtl/>
        </w:rPr>
        <w:t xml:space="preserve">החוקרים רצו לבחון את ההבדל בין תגובה מיָדית לתגובה מאוחרת בצמחים. </w:t>
      </w:r>
      <w:r>
        <w:rPr>
          <w:rtl/>
        </w:rPr>
        <w:br/>
      </w:r>
      <w:r w:rsidRPr="00FE74CB">
        <w:rPr>
          <w:rFonts w:hint="cs"/>
          <w:rtl/>
        </w:rPr>
        <w:t xml:space="preserve">הם חילקו צמחי תירס צעירים לשלוש קבוצות: קבוצה מספר </w:t>
      </w:r>
      <w:r w:rsidRPr="006C4DD4">
        <w:rPr>
          <w:rStyle w:val="timesregular"/>
        </w:rPr>
        <w:t>1</w:t>
      </w:r>
      <w:r w:rsidRPr="006C4DD4">
        <w:rPr>
          <w:rFonts w:hint="cs"/>
          <w:sz w:val="26"/>
          <w:szCs w:val="26"/>
          <w:rtl/>
        </w:rPr>
        <w:t xml:space="preserve"> </w:t>
      </w:r>
      <w:r w:rsidRPr="00FE74CB">
        <w:rPr>
          <w:rFonts w:hint="cs"/>
          <w:rtl/>
        </w:rPr>
        <w:t xml:space="preserve">כללה צמחים שהעלים שלהם נפגעו באופן טבעי מכרסום על ידי זחלים; קבוצה מספר </w:t>
      </w:r>
      <w:r w:rsidRPr="006C4DD4">
        <w:rPr>
          <w:rStyle w:val="timesregular"/>
        </w:rPr>
        <w:t>2</w:t>
      </w:r>
      <w:r w:rsidRPr="006C4DD4">
        <w:rPr>
          <w:rFonts w:hint="cs"/>
          <w:sz w:val="26"/>
          <w:szCs w:val="26"/>
          <w:rtl/>
        </w:rPr>
        <w:t xml:space="preserve"> </w:t>
      </w:r>
      <w:r w:rsidRPr="00FE74CB">
        <w:rPr>
          <w:rFonts w:hint="cs"/>
          <w:rtl/>
        </w:rPr>
        <w:t xml:space="preserve">כללה צמחים שהעלים שלהם נפגעו באופן מלאכותי מקריעתם על ידי החוקרים; </w:t>
      </w:r>
      <w:r>
        <w:rPr>
          <w:rtl/>
        </w:rPr>
        <w:br/>
      </w:r>
      <w:r w:rsidRPr="00FE74CB">
        <w:rPr>
          <w:rFonts w:hint="cs"/>
          <w:rtl/>
        </w:rPr>
        <w:t xml:space="preserve">קבוצה מספר </w:t>
      </w:r>
      <w:r w:rsidRPr="006C4DD4">
        <w:rPr>
          <w:rStyle w:val="timesregular"/>
        </w:rPr>
        <w:t>3</w:t>
      </w:r>
      <w:r w:rsidRPr="006C4DD4">
        <w:rPr>
          <w:rFonts w:hint="cs"/>
          <w:sz w:val="26"/>
          <w:szCs w:val="26"/>
          <w:rtl/>
        </w:rPr>
        <w:t xml:space="preserve"> </w:t>
      </w:r>
      <w:r w:rsidRPr="00FE74CB">
        <w:rPr>
          <w:rFonts w:hint="cs"/>
          <w:rtl/>
        </w:rPr>
        <w:t xml:space="preserve">הייתה קבוצת בקרה, וכללה צמחים שהעלים שלהם לא נפגעו ונותרו שלמים. </w:t>
      </w:r>
      <w:r w:rsidRPr="00FE74CB">
        <w:rPr>
          <w:rtl/>
        </w:rPr>
        <w:br/>
      </w:r>
      <w:r w:rsidRPr="00FE74CB">
        <w:rPr>
          <w:rFonts w:hint="cs"/>
          <w:rtl/>
        </w:rPr>
        <w:t>מן הצמחים בכל קבוצה אספו החוקרים שני סוגים של חומרים נדיפים:</w:t>
      </w:r>
      <w:r w:rsidRPr="00FE74CB">
        <w:rPr>
          <w:rtl/>
        </w:rPr>
        <w:br/>
      </w:r>
      <w:r w:rsidRPr="00FE74CB">
        <w:rPr>
          <w:rFonts w:hint="cs"/>
          <w:rtl/>
        </w:rPr>
        <w:t>חומר א', שהופרש בתגובה המיָדית, וחומר ב', שהופרש בתגובה המאוחרת.</w:t>
      </w:r>
    </w:p>
    <w:p w14:paraId="786CB351" w14:textId="77777777" w:rsidR="0000692A" w:rsidRPr="00FE74CB" w:rsidRDefault="0000692A" w:rsidP="0000692A">
      <w:pPr>
        <w:pStyle w:val="Sargel1"/>
        <w:rPr>
          <w:rtl/>
        </w:rPr>
      </w:pPr>
      <w:r w:rsidRPr="00FE74CB">
        <w:rPr>
          <w:rFonts w:hint="cs"/>
          <w:rtl/>
        </w:rPr>
        <w:t>הכמויות של החומרים שנאספו מכל סוג מוצגות בטבלה שלפניכם.</w:t>
      </w:r>
    </w:p>
    <w:p w14:paraId="7D282A2D" w14:textId="77777777" w:rsidR="0000692A" w:rsidRPr="00FE74CB" w:rsidRDefault="0000692A" w:rsidP="0000692A">
      <w:pPr>
        <w:pStyle w:val="Sargel1"/>
        <w:spacing w:before="113" w:after="0"/>
        <w:jc w:val="center"/>
        <w:rPr>
          <w:rFonts w:ascii="DavidMFOBold" w:hAnsi="DavidMFOBold"/>
          <w:b/>
          <w:bCs/>
          <w:rtl/>
          <w:lang w:bidi="ar-SA"/>
        </w:rPr>
      </w:pPr>
      <w:r w:rsidRPr="00FE74CB">
        <w:rPr>
          <w:rFonts w:ascii="DavidMFOBold" w:hAnsi="DavidMFOBold" w:hint="cs"/>
          <w:b/>
          <w:bCs/>
          <w:rtl/>
        </w:rPr>
        <w:t>כמויות</w:t>
      </w:r>
      <w:r w:rsidRPr="00FE74CB">
        <w:rPr>
          <w:rFonts w:ascii="DavidMFOBold" w:hAnsi="DavidMFOBold" w:hint="cs"/>
          <w:b/>
          <w:bCs/>
          <w:rtl/>
          <w:lang w:bidi="ar-SA"/>
        </w:rPr>
        <w:t xml:space="preserve"> </w:t>
      </w:r>
      <w:r w:rsidRPr="00FE74CB">
        <w:rPr>
          <w:rFonts w:ascii="DavidMFOBold" w:hAnsi="DavidMFOBold" w:hint="cs"/>
          <w:b/>
          <w:bCs/>
          <w:rtl/>
        </w:rPr>
        <w:t>החומרים</w:t>
      </w:r>
      <w:r w:rsidRPr="00FE74CB">
        <w:rPr>
          <w:rFonts w:ascii="DavidMFOBold" w:hAnsi="DavidMFOBold" w:hint="cs"/>
          <w:b/>
          <w:bCs/>
          <w:rtl/>
          <w:lang w:bidi="ar-SA"/>
        </w:rPr>
        <w:t xml:space="preserve"> </w:t>
      </w:r>
      <w:r w:rsidRPr="00FE74CB">
        <w:rPr>
          <w:rFonts w:ascii="DavidMFOBold" w:hAnsi="DavidMFOBold" w:hint="cs"/>
          <w:b/>
          <w:bCs/>
          <w:rtl/>
        </w:rPr>
        <w:t>הנדיפים</w:t>
      </w:r>
      <w:r w:rsidRPr="00FE74CB">
        <w:rPr>
          <w:rFonts w:ascii="DavidMFOBold" w:hAnsi="DavidMFOBold" w:hint="cs"/>
          <w:b/>
          <w:bCs/>
          <w:rtl/>
          <w:lang w:bidi="ar-SA"/>
        </w:rPr>
        <w:t xml:space="preserve"> </w:t>
      </w:r>
      <w:r w:rsidRPr="00FE74CB">
        <w:rPr>
          <w:rFonts w:ascii="DavidMFOBold" w:hAnsi="DavidMFOBold" w:hint="cs"/>
          <w:b/>
          <w:bCs/>
          <w:rtl/>
        </w:rPr>
        <w:t>שהופרשו</w:t>
      </w:r>
      <w:r w:rsidRPr="00FE74CB">
        <w:rPr>
          <w:rFonts w:ascii="DavidMFOBold" w:hAnsi="DavidMFOBold" w:hint="cs"/>
          <w:b/>
          <w:bCs/>
          <w:rtl/>
          <w:lang w:bidi="ar-SA"/>
        </w:rPr>
        <w:t xml:space="preserve"> </w:t>
      </w:r>
      <w:r w:rsidRPr="00FE74CB">
        <w:rPr>
          <w:rFonts w:ascii="DavidMFOBold" w:hAnsi="DavidMFOBold" w:hint="cs"/>
          <w:b/>
          <w:bCs/>
          <w:rtl/>
        </w:rPr>
        <w:t>מעלי</w:t>
      </w:r>
      <w:r w:rsidRPr="00FE74CB">
        <w:rPr>
          <w:rFonts w:ascii="DavidMFOBold" w:hAnsi="DavidMFOBold" w:hint="cs"/>
          <w:b/>
          <w:bCs/>
          <w:rtl/>
          <w:lang w:bidi="ar-SA"/>
        </w:rPr>
        <w:t xml:space="preserve"> </w:t>
      </w:r>
      <w:r w:rsidRPr="00FE74CB">
        <w:rPr>
          <w:rFonts w:ascii="DavidMFOBold" w:hAnsi="DavidMFOBold" w:hint="cs"/>
          <w:b/>
          <w:bCs/>
          <w:rtl/>
        </w:rPr>
        <w:t>התירס</w:t>
      </w:r>
      <w:r w:rsidRPr="00FE74CB">
        <w:rPr>
          <w:rFonts w:ascii="DavidMFOBold" w:hAnsi="DavidMFOBold"/>
          <w:b/>
          <w:bCs/>
          <w:rtl/>
          <w:lang w:bidi="ar-SA"/>
        </w:rPr>
        <w:br/>
      </w:r>
      <w:r w:rsidRPr="00FE74CB">
        <w:rPr>
          <w:rFonts w:ascii="DavidMFOBold" w:hAnsi="DavidMFOBold" w:hint="cs"/>
          <w:b/>
          <w:bCs/>
          <w:rtl/>
        </w:rPr>
        <w:t>בתגובה</w:t>
      </w:r>
      <w:r w:rsidRPr="00FE74CB">
        <w:rPr>
          <w:rFonts w:ascii="DavidMFOBold" w:hAnsi="DavidMFOBold" w:hint="cs"/>
          <w:b/>
          <w:bCs/>
          <w:rtl/>
          <w:lang w:bidi="ar-SA"/>
        </w:rPr>
        <w:t xml:space="preserve"> </w:t>
      </w:r>
      <w:r w:rsidRPr="00FE74CB">
        <w:rPr>
          <w:rFonts w:ascii="DavidMFOBold" w:hAnsi="DavidMFOBold" w:hint="cs"/>
          <w:b/>
          <w:bCs/>
          <w:rtl/>
        </w:rPr>
        <w:t>לפגיעה</w:t>
      </w:r>
      <w:r w:rsidRPr="00FE74CB">
        <w:rPr>
          <w:rFonts w:ascii="DavidMFOBold" w:hAnsi="DavidMFOBold" w:hint="cs"/>
          <w:b/>
          <w:bCs/>
          <w:rtl/>
          <w:lang w:bidi="ar-SA"/>
        </w:rPr>
        <w:t xml:space="preserve"> </w:t>
      </w:r>
      <w:r w:rsidRPr="00FE74CB">
        <w:rPr>
          <w:rFonts w:ascii="DavidMFOBold" w:hAnsi="DavidMFOBold" w:hint="cs"/>
          <w:b/>
          <w:bCs/>
          <w:rtl/>
        </w:rPr>
        <w:t>בהם</w:t>
      </w:r>
      <w:r w:rsidRPr="00FE74CB">
        <w:rPr>
          <w:rFonts w:ascii="DavidMFOBold" w:hAnsi="DavidMFOBold"/>
          <w:b/>
          <w:bCs/>
          <w:rtl/>
          <w:lang w:bidi="ar-SA"/>
        </w:rPr>
        <w:br/>
      </w:r>
    </w:p>
    <w:tbl>
      <w:tblPr>
        <w:bidiVisual/>
        <w:tblW w:w="0" w:type="auto"/>
        <w:tblLayout w:type="fixed"/>
        <w:tblCellMar>
          <w:left w:w="0" w:type="dxa"/>
          <w:right w:w="0" w:type="dxa"/>
        </w:tblCellMar>
        <w:tblLook w:val="0000" w:firstRow="0" w:lastRow="0" w:firstColumn="0" w:lastColumn="0" w:noHBand="0" w:noVBand="0"/>
      </w:tblPr>
      <w:tblGrid>
        <w:gridCol w:w="1134"/>
        <w:gridCol w:w="2098"/>
        <w:gridCol w:w="2494"/>
        <w:gridCol w:w="2660"/>
      </w:tblGrid>
      <w:tr w:rsidR="0000692A" w:rsidRPr="00687BC6" w14:paraId="7DB39104" w14:textId="77777777" w:rsidTr="008A677B">
        <w:trPr>
          <w:trHeight w:val="31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E6F504" w14:textId="77777777" w:rsidR="0000692A" w:rsidRPr="00FE74CB" w:rsidRDefault="0000692A" w:rsidP="008A677B">
            <w:pPr>
              <w:pStyle w:val="Sargel1"/>
              <w:jc w:val="center"/>
              <w:rPr>
                <w:rtl/>
              </w:rPr>
            </w:pPr>
            <w:r w:rsidRPr="00FE74CB">
              <w:rPr>
                <w:rFonts w:ascii="DavidMFOBold" w:hAnsi="DavidMFOBold" w:hint="cs"/>
                <w:b/>
                <w:bCs/>
                <w:rtl/>
              </w:rPr>
              <w:t>מספר</w:t>
            </w:r>
            <w:r w:rsidRPr="00FE74CB">
              <w:rPr>
                <w:rFonts w:ascii="DavidMFOBold" w:hAnsi="DavidMFOBold" w:hint="cs"/>
                <w:b/>
                <w:bCs/>
                <w:rtl/>
                <w:lang w:bidi="ar-SA"/>
              </w:rPr>
              <w:t xml:space="preserve"> </w:t>
            </w:r>
            <w:r w:rsidRPr="00FE74CB">
              <w:rPr>
                <w:rFonts w:ascii="DavidMFOBold" w:hAnsi="DavidMFOBold" w:hint="cs"/>
                <w:b/>
                <w:bCs/>
                <w:rtl/>
              </w:rPr>
              <w:t>הקבוצה</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5246E3" w14:textId="77777777" w:rsidR="0000692A" w:rsidRPr="00FE74CB" w:rsidRDefault="0000692A" w:rsidP="008A677B">
            <w:pPr>
              <w:pStyle w:val="Sargel1"/>
              <w:jc w:val="center"/>
              <w:rPr>
                <w:rtl/>
              </w:rPr>
            </w:pPr>
            <w:r w:rsidRPr="00FE74CB">
              <w:rPr>
                <w:rFonts w:ascii="DavidMFOBold" w:hAnsi="DavidMFOBold" w:hint="cs"/>
                <w:b/>
                <w:bCs/>
                <w:rtl/>
              </w:rPr>
              <w:t>צורת</w:t>
            </w:r>
            <w:r w:rsidRPr="00FE74CB">
              <w:rPr>
                <w:rFonts w:ascii="DavidMFOBold" w:hAnsi="DavidMFOBold" w:hint="cs"/>
                <w:b/>
                <w:bCs/>
                <w:rtl/>
                <w:lang w:bidi="ar-SA"/>
              </w:rPr>
              <w:t xml:space="preserve"> </w:t>
            </w:r>
            <w:r w:rsidRPr="00FE74CB">
              <w:rPr>
                <w:rFonts w:ascii="DavidMFOBold" w:hAnsi="DavidMFOBold" w:hint="cs"/>
                <w:b/>
                <w:bCs/>
                <w:rtl/>
              </w:rPr>
              <w:t>הפגיעה</w:t>
            </w:r>
            <w:r w:rsidRPr="00FE74CB">
              <w:rPr>
                <w:rFonts w:ascii="DavidMFOBold" w:hAnsi="DavidMFOBold" w:hint="cs"/>
                <w:b/>
                <w:bCs/>
                <w:rtl/>
                <w:lang w:bidi="ar-SA"/>
              </w:rPr>
              <w:t xml:space="preserve"> </w:t>
            </w:r>
          </w:p>
        </w:tc>
        <w:tc>
          <w:tcPr>
            <w:tcW w:w="515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76414A" w14:textId="77777777" w:rsidR="0000692A" w:rsidRPr="00FE74CB" w:rsidRDefault="0000692A" w:rsidP="008A677B">
            <w:pPr>
              <w:pStyle w:val="Sargel1"/>
              <w:jc w:val="center"/>
              <w:rPr>
                <w:rtl/>
              </w:rPr>
            </w:pPr>
            <w:r w:rsidRPr="00FE74CB">
              <w:rPr>
                <w:rFonts w:ascii="DavidMFOBold" w:hAnsi="DavidMFOBold" w:hint="cs"/>
                <w:b/>
                <w:bCs/>
                <w:rtl/>
              </w:rPr>
              <w:t>כמות</w:t>
            </w:r>
            <w:r w:rsidRPr="00FE74CB">
              <w:rPr>
                <w:rFonts w:ascii="DavidMFOBold" w:hAnsi="DavidMFOBold" w:hint="cs"/>
                <w:b/>
                <w:bCs/>
                <w:rtl/>
                <w:lang w:bidi="ar-SA"/>
              </w:rPr>
              <w:t xml:space="preserve"> </w:t>
            </w:r>
            <w:r w:rsidRPr="00FE74CB">
              <w:rPr>
                <w:rFonts w:ascii="DavidMFOBold" w:hAnsi="DavidMFOBold" w:hint="cs"/>
                <w:b/>
                <w:bCs/>
                <w:rtl/>
              </w:rPr>
              <w:t>החומר</w:t>
            </w:r>
            <w:r w:rsidRPr="00FE74CB">
              <w:rPr>
                <w:rFonts w:ascii="DavidMFOBold" w:hAnsi="DavidMFOBold" w:hint="cs"/>
                <w:b/>
                <w:bCs/>
                <w:rtl/>
                <w:lang w:bidi="ar-SA"/>
              </w:rPr>
              <w:t xml:space="preserve"> </w:t>
            </w:r>
            <w:r w:rsidRPr="00FE74CB">
              <w:rPr>
                <w:rFonts w:ascii="DavidMFOBold" w:hAnsi="DavidMFOBold" w:hint="cs"/>
                <w:b/>
                <w:bCs/>
                <w:rtl/>
              </w:rPr>
              <w:t>הנדיף</w:t>
            </w:r>
            <w:r w:rsidRPr="00FE74CB">
              <w:rPr>
                <w:rFonts w:ascii="DavidMFOBold" w:hAnsi="DavidMFOBold" w:hint="cs"/>
                <w:b/>
                <w:bCs/>
                <w:rtl/>
                <w:lang w:bidi="ar-SA"/>
              </w:rPr>
              <w:t xml:space="preserve"> </w:t>
            </w:r>
            <w:r w:rsidRPr="00FE74CB">
              <w:rPr>
                <w:rFonts w:ascii="DavidMFOBold" w:hAnsi="DavidMFOBold" w:hint="cs"/>
                <w:b/>
                <w:bCs/>
                <w:rtl/>
              </w:rPr>
              <w:t>שהופרש</w:t>
            </w:r>
            <w:r w:rsidRPr="00FE74CB">
              <w:rPr>
                <w:rFonts w:ascii="DavidMFOBold" w:hAnsi="DavidMFOBold" w:hint="cs"/>
                <w:b/>
                <w:bCs/>
                <w:rtl/>
                <w:lang w:bidi="ar-SA"/>
              </w:rPr>
              <w:t xml:space="preserve"> </w:t>
            </w:r>
            <w:r w:rsidRPr="00FE74CB">
              <w:rPr>
                <w:rFonts w:ascii="DavidMFOBold" w:hAnsi="DavidMFOBold" w:hint="cs"/>
                <w:b/>
                <w:bCs/>
                <w:rtl/>
              </w:rPr>
              <w:t>בתגובה</w:t>
            </w:r>
            <w:r w:rsidRPr="00FE74CB">
              <w:rPr>
                <w:rFonts w:ascii="DavidMFOBold" w:hAnsi="DavidMFOBold" w:hint="cs"/>
                <w:b/>
                <w:bCs/>
                <w:rtl/>
                <w:lang w:bidi="ar-SA"/>
              </w:rPr>
              <w:t xml:space="preserve"> </w:t>
            </w:r>
            <w:r w:rsidRPr="00FE74CB">
              <w:rPr>
                <w:rFonts w:ascii="DavidMFOBold" w:hAnsi="DavidMFOBold" w:hint="cs"/>
                <w:b/>
                <w:bCs/>
                <w:rtl/>
              </w:rPr>
              <w:t>לפגיעה</w:t>
            </w:r>
            <w:r w:rsidRPr="00FE74CB">
              <w:rPr>
                <w:rFonts w:ascii="DavidMFOBold" w:hAnsi="DavidMFOBold"/>
                <w:b/>
                <w:bCs/>
                <w:rtl/>
                <w:lang w:bidi="ar-SA"/>
              </w:rPr>
              <w:br/>
            </w:r>
            <w:r w:rsidRPr="00FE74CB">
              <w:rPr>
                <w:rStyle w:val="DavidMFORegular"/>
                <w:rFonts w:hint="cs"/>
                <w:rtl/>
              </w:rPr>
              <w:t>(</w:t>
            </w:r>
            <w:r w:rsidRPr="00FE74CB">
              <w:rPr>
                <w:rStyle w:val="DavidMFORegular"/>
                <w:rFonts w:cs="Times New Roman" w:hint="cs"/>
                <w:rtl/>
                <w:lang w:bidi="he-IL"/>
              </w:rPr>
              <w:t>ביחידות מיקרוגרם</w:t>
            </w:r>
            <w:r w:rsidRPr="00FE74CB">
              <w:rPr>
                <w:rStyle w:val="DavidMFORegular"/>
                <w:rFonts w:hint="cs"/>
                <w:rtl/>
              </w:rPr>
              <w:t>)</w:t>
            </w:r>
          </w:p>
        </w:tc>
      </w:tr>
      <w:tr w:rsidR="0000692A" w:rsidRPr="00687BC6" w14:paraId="4BDA8F74" w14:textId="77777777" w:rsidTr="008A677B">
        <w:trPr>
          <w:trHeight w:val="315"/>
        </w:trPr>
        <w:tc>
          <w:tcPr>
            <w:tcW w:w="1134" w:type="dxa"/>
            <w:vMerge/>
            <w:tcBorders>
              <w:top w:val="single" w:sz="4" w:space="0" w:color="000000"/>
              <w:left w:val="single" w:sz="4" w:space="0" w:color="000000"/>
              <w:bottom w:val="single" w:sz="4" w:space="0" w:color="000000"/>
              <w:right w:val="single" w:sz="4" w:space="0" w:color="000000"/>
            </w:tcBorders>
            <w:shd w:val="clear" w:color="auto" w:fill="D9D9D9"/>
          </w:tcPr>
          <w:p w14:paraId="6CCF3E30" w14:textId="77777777" w:rsidR="0000692A" w:rsidRPr="00FE74CB" w:rsidRDefault="0000692A" w:rsidP="008A677B">
            <w:pPr>
              <w:pStyle w:val="NoParagraphStyle"/>
              <w:bidi w:val="0"/>
              <w:spacing w:line="240" w:lineRule="auto"/>
              <w:textAlignment w:val="auto"/>
              <w:rPr>
                <w:rFonts w:ascii="DavidMFOBoldItalic" w:hAnsi="DavidMFOBoldItalic" w:cs="David"/>
                <w:color w:val="auto"/>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D9D9D9"/>
          </w:tcPr>
          <w:p w14:paraId="65919B77" w14:textId="77777777" w:rsidR="0000692A" w:rsidRPr="00FE74CB" w:rsidRDefault="0000692A" w:rsidP="008A677B">
            <w:pPr>
              <w:pStyle w:val="NoParagraphStyle"/>
              <w:bidi w:val="0"/>
              <w:spacing w:line="240" w:lineRule="auto"/>
              <w:textAlignment w:val="auto"/>
              <w:rPr>
                <w:rFonts w:ascii="DavidMFOBoldItalic" w:hAnsi="DavidMFOBoldItalic" w:cs="David"/>
                <w:color w:val="auto"/>
              </w:rPr>
            </w:pPr>
          </w:p>
        </w:tc>
        <w:tc>
          <w:tcPr>
            <w:tcW w:w="2494" w:type="dxa"/>
            <w:tcBorders>
              <w:top w:val="single" w:sz="4" w:space="0" w:color="000000"/>
              <w:left w:val="single" w:sz="4" w:space="0" w:color="000000"/>
              <w:bottom w:val="single" w:sz="4" w:space="0" w:color="000000"/>
              <w:right w:val="single" w:sz="4" w:space="0" w:color="000000"/>
            </w:tcBorders>
            <w:shd w:val="clear" w:color="auto" w:fill="D9D9D9"/>
            <w:tcMar>
              <w:top w:w="28" w:type="dxa"/>
              <w:left w:w="108" w:type="dxa"/>
              <w:bottom w:w="0" w:type="dxa"/>
              <w:right w:w="108" w:type="dxa"/>
            </w:tcMar>
          </w:tcPr>
          <w:p w14:paraId="1E0610F4" w14:textId="77777777" w:rsidR="0000692A" w:rsidRPr="00FE74CB" w:rsidRDefault="0000692A" w:rsidP="008A677B">
            <w:pPr>
              <w:pStyle w:val="Sargel1"/>
              <w:jc w:val="center"/>
              <w:rPr>
                <w:rtl/>
              </w:rPr>
            </w:pPr>
            <w:r w:rsidRPr="00FE74CB">
              <w:rPr>
                <w:rFonts w:ascii="DavidMFOBold" w:hAnsi="DavidMFOBold" w:hint="cs"/>
                <w:b/>
                <w:bCs/>
                <w:rtl/>
              </w:rPr>
              <w:t>חומר</w:t>
            </w:r>
            <w:r w:rsidRPr="00FE74CB">
              <w:rPr>
                <w:rFonts w:ascii="DavidMFOBold" w:hAnsi="DavidMFOBold" w:hint="cs"/>
                <w:b/>
                <w:bCs/>
                <w:rtl/>
                <w:lang w:bidi="ar-SA"/>
              </w:rPr>
              <w:t xml:space="preserve"> </w:t>
            </w:r>
            <w:r w:rsidRPr="00FE74CB">
              <w:rPr>
                <w:rFonts w:ascii="DavidMFOBold" w:hAnsi="DavidMFOBold" w:hint="cs"/>
                <w:b/>
                <w:bCs/>
                <w:rtl/>
              </w:rPr>
              <w:t>א</w:t>
            </w:r>
            <w:r w:rsidRPr="00FE74CB">
              <w:rPr>
                <w:rFonts w:ascii="DavidMFOBold" w:hAnsi="DavidMFOBold" w:hint="cs"/>
                <w:b/>
                <w:bCs/>
                <w:rtl/>
                <w:lang w:bidi="ar-SA"/>
              </w:rPr>
              <w:t xml:space="preserve">' </w:t>
            </w:r>
          </w:p>
        </w:tc>
        <w:tc>
          <w:tcPr>
            <w:tcW w:w="2660" w:type="dxa"/>
            <w:tcBorders>
              <w:top w:val="single" w:sz="4" w:space="0" w:color="000000"/>
              <w:left w:val="single" w:sz="4" w:space="0" w:color="000000"/>
              <w:bottom w:val="single" w:sz="4" w:space="0" w:color="000000"/>
              <w:right w:val="single" w:sz="4" w:space="0" w:color="000000"/>
            </w:tcBorders>
            <w:shd w:val="clear" w:color="auto" w:fill="D9D9D9"/>
            <w:tcMar>
              <w:top w:w="28" w:type="dxa"/>
              <w:left w:w="108" w:type="dxa"/>
              <w:bottom w:w="0" w:type="dxa"/>
              <w:right w:w="108" w:type="dxa"/>
            </w:tcMar>
            <w:vAlign w:val="bottom"/>
          </w:tcPr>
          <w:p w14:paraId="69C5299E" w14:textId="77777777" w:rsidR="0000692A" w:rsidRPr="00FE74CB" w:rsidRDefault="0000692A" w:rsidP="008A677B">
            <w:pPr>
              <w:pStyle w:val="Sargel1"/>
              <w:jc w:val="center"/>
              <w:rPr>
                <w:rtl/>
              </w:rPr>
            </w:pPr>
            <w:r w:rsidRPr="00FE74CB">
              <w:rPr>
                <w:rFonts w:ascii="DavidMFOBold" w:hAnsi="DavidMFOBold" w:hint="cs"/>
                <w:b/>
                <w:bCs/>
                <w:rtl/>
              </w:rPr>
              <w:t>חומר</w:t>
            </w:r>
            <w:r w:rsidRPr="00FE74CB">
              <w:rPr>
                <w:rFonts w:ascii="DavidMFOBold" w:hAnsi="DavidMFOBold" w:hint="cs"/>
                <w:b/>
                <w:bCs/>
                <w:rtl/>
                <w:lang w:bidi="ar-SA"/>
              </w:rPr>
              <w:t xml:space="preserve"> </w:t>
            </w:r>
            <w:r w:rsidRPr="00FE74CB">
              <w:rPr>
                <w:rFonts w:ascii="DavidMFOBold" w:hAnsi="DavidMFOBold" w:hint="cs"/>
                <w:b/>
                <w:bCs/>
                <w:rtl/>
              </w:rPr>
              <w:t>ב</w:t>
            </w:r>
            <w:r w:rsidRPr="00FE74CB">
              <w:rPr>
                <w:rFonts w:ascii="DavidMFOBold" w:hAnsi="DavidMFOBold" w:hint="cs"/>
                <w:b/>
                <w:bCs/>
                <w:rtl/>
                <w:lang w:bidi="ar-SA"/>
              </w:rPr>
              <w:t>'</w:t>
            </w:r>
          </w:p>
        </w:tc>
      </w:tr>
      <w:tr w:rsidR="0000692A" w:rsidRPr="00687BC6" w14:paraId="7843CB80" w14:textId="77777777" w:rsidTr="008A677B">
        <w:trPr>
          <w:trHeight w:val="859"/>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E350D" w14:textId="77777777" w:rsidR="0000692A" w:rsidRDefault="0000692A" w:rsidP="008A677B">
            <w:pPr>
              <w:pStyle w:val="Sargel1"/>
              <w:jc w:val="center"/>
              <w:rPr>
                <w:rtl/>
              </w:rPr>
            </w:pPr>
            <w:r>
              <w:rPr>
                <w:rStyle w:val="timesregular"/>
                <w:rFonts w:cs="Times New Roman"/>
                <w:rtl/>
              </w:rPr>
              <w:t>1</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5FA62" w14:textId="77777777" w:rsidR="0000692A" w:rsidRPr="00354156" w:rsidRDefault="0000692A" w:rsidP="008A677B">
            <w:pPr>
              <w:pStyle w:val="Sargel1"/>
              <w:rPr>
                <w:rtl/>
              </w:rPr>
            </w:pPr>
            <w:r w:rsidRPr="00354156">
              <w:rPr>
                <w:rFonts w:hint="cs"/>
                <w:rtl/>
              </w:rPr>
              <w:t xml:space="preserve">עלים שכורסמו </w:t>
            </w:r>
            <w:r w:rsidRPr="00354156">
              <w:rPr>
                <w:rtl/>
              </w:rPr>
              <w:br/>
            </w:r>
            <w:r w:rsidRPr="00354156">
              <w:rPr>
                <w:rFonts w:hint="cs"/>
                <w:rtl/>
              </w:rPr>
              <w:t>על ידי זחלים</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34018" w14:textId="77777777" w:rsidR="0000692A" w:rsidRDefault="0000692A" w:rsidP="008A677B">
            <w:pPr>
              <w:pStyle w:val="Sargel1"/>
              <w:jc w:val="center"/>
              <w:rPr>
                <w:rtl/>
              </w:rPr>
            </w:pPr>
            <w:r>
              <w:rPr>
                <w:rStyle w:val="timesregular"/>
                <w:rFonts w:cs="Times New Roman"/>
                <w:rtl/>
              </w:rPr>
              <w:t>23</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E9EEC" w14:textId="77777777" w:rsidR="0000692A" w:rsidRDefault="0000692A" w:rsidP="008A677B">
            <w:pPr>
              <w:pStyle w:val="Sargel1"/>
              <w:jc w:val="center"/>
              <w:rPr>
                <w:rtl/>
              </w:rPr>
            </w:pPr>
            <w:r>
              <w:rPr>
                <w:rStyle w:val="timesregular"/>
                <w:rFonts w:cs="Times New Roman"/>
                <w:rtl/>
              </w:rPr>
              <w:t>15</w:t>
            </w:r>
          </w:p>
        </w:tc>
      </w:tr>
      <w:tr w:rsidR="0000692A" w:rsidRPr="00687BC6" w14:paraId="28C14FF2" w14:textId="77777777" w:rsidTr="008A677B">
        <w:trPr>
          <w:trHeight w:val="60"/>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2F2CC" w14:textId="77777777" w:rsidR="0000692A" w:rsidRDefault="0000692A" w:rsidP="008A677B">
            <w:pPr>
              <w:pStyle w:val="Sargel1"/>
              <w:jc w:val="center"/>
              <w:rPr>
                <w:rtl/>
              </w:rPr>
            </w:pPr>
            <w:r>
              <w:rPr>
                <w:rStyle w:val="timesregular"/>
                <w:rFonts w:cs="Times New Roman"/>
                <w:rtl/>
              </w:rPr>
              <w:t>2</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95B58" w14:textId="77777777" w:rsidR="0000692A" w:rsidRPr="00354156" w:rsidRDefault="0000692A" w:rsidP="008A677B">
            <w:pPr>
              <w:pStyle w:val="Sargel1"/>
              <w:rPr>
                <w:rtl/>
              </w:rPr>
            </w:pPr>
            <w:r w:rsidRPr="00354156">
              <w:rPr>
                <w:rFonts w:hint="cs"/>
                <w:rtl/>
              </w:rPr>
              <w:t xml:space="preserve">עלים שנקרעו </w:t>
            </w:r>
            <w:r w:rsidRPr="00354156">
              <w:rPr>
                <w:rtl/>
              </w:rPr>
              <w:br/>
            </w:r>
            <w:r w:rsidRPr="00354156">
              <w:rPr>
                <w:rFonts w:hint="cs"/>
                <w:rtl/>
              </w:rPr>
              <w:t xml:space="preserve">על ידי החוקרים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213A4" w14:textId="77777777" w:rsidR="0000692A" w:rsidRDefault="0000692A" w:rsidP="008A677B">
            <w:pPr>
              <w:pStyle w:val="Sargel1"/>
              <w:jc w:val="center"/>
              <w:rPr>
                <w:rtl/>
              </w:rPr>
            </w:pPr>
            <w:r>
              <w:rPr>
                <w:rStyle w:val="timesregular"/>
                <w:rFonts w:cs="Times New Roman"/>
                <w:rtl/>
              </w:rPr>
              <w:t>23</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837CC" w14:textId="77777777" w:rsidR="0000692A" w:rsidRDefault="0000692A" w:rsidP="008A677B">
            <w:pPr>
              <w:pStyle w:val="Sargel1"/>
              <w:jc w:val="center"/>
              <w:rPr>
                <w:rtl/>
              </w:rPr>
            </w:pPr>
            <w:r>
              <w:rPr>
                <w:rStyle w:val="timesregular"/>
                <w:rFonts w:cs="Times New Roman"/>
                <w:rtl/>
              </w:rPr>
              <w:t>0</w:t>
            </w:r>
          </w:p>
        </w:tc>
      </w:tr>
      <w:tr w:rsidR="0000692A" w:rsidRPr="00687BC6" w14:paraId="798D5B8F" w14:textId="77777777" w:rsidTr="008A677B">
        <w:trPr>
          <w:trHeight w:val="60"/>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4D1A8" w14:textId="77777777" w:rsidR="0000692A" w:rsidRDefault="0000692A" w:rsidP="008A677B">
            <w:pPr>
              <w:pStyle w:val="Sargel1"/>
              <w:jc w:val="center"/>
              <w:rPr>
                <w:rtl/>
              </w:rPr>
            </w:pPr>
            <w:r>
              <w:rPr>
                <w:rStyle w:val="timesregular"/>
                <w:rFonts w:cs="Times New Roman"/>
                <w:rtl/>
              </w:rPr>
              <w:t>3</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BCC3B" w14:textId="77777777" w:rsidR="0000692A" w:rsidRPr="00354156" w:rsidRDefault="0000692A" w:rsidP="008A677B">
            <w:pPr>
              <w:pStyle w:val="Sargel1"/>
              <w:rPr>
                <w:rtl/>
              </w:rPr>
            </w:pPr>
            <w:r w:rsidRPr="00354156">
              <w:rPr>
                <w:rFonts w:hint="cs"/>
                <w:rtl/>
              </w:rPr>
              <w:t xml:space="preserve">עלים שלמים </w:t>
            </w:r>
            <w:r w:rsidRPr="00354156">
              <w:rPr>
                <w:rtl/>
              </w:rPr>
              <w:br/>
            </w:r>
            <w:r w:rsidRPr="00354156">
              <w:rPr>
                <w:rFonts w:hint="cs"/>
                <w:rtl/>
              </w:rPr>
              <w:t>שלא נפגעו</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6E81A" w14:textId="77777777" w:rsidR="0000692A" w:rsidRDefault="0000692A" w:rsidP="008A677B">
            <w:pPr>
              <w:pStyle w:val="Sargel1"/>
              <w:jc w:val="center"/>
              <w:rPr>
                <w:rtl/>
              </w:rPr>
            </w:pPr>
            <w:r>
              <w:rPr>
                <w:rStyle w:val="timesregular"/>
                <w:rFonts w:cs="Times New Roman"/>
                <w:rtl/>
              </w:rPr>
              <w:t>0</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2D9E0" w14:textId="77777777" w:rsidR="0000692A" w:rsidRDefault="0000692A" w:rsidP="008A677B">
            <w:pPr>
              <w:pStyle w:val="Sargel1"/>
              <w:jc w:val="center"/>
              <w:rPr>
                <w:rtl/>
              </w:rPr>
            </w:pPr>
            <w:r>
              <w:rPr>
                <w:rStyle w:val="timesregular"/>
                <w:rFonts w:cs="Times New Roman"/>
                <w:rtl/>
              </w:rPr>
              <w:t>0</w:t>
            </w:r>
          </w:p>
        </w:tc>
      </w:tr>
    </w:tbl>
    <w:p w14:paraId="3EFE8073" w14:textId="77777777" w:rsidR="0000692A" w:rsidRDefault="0000692A" w:rsidP="0000692A">
      <w:pPr>
        <w:pStyle w:val="NoParagraphStyle"/>
        <w:suppressAutoHyphens/>
        <w:bidi w:val="0"/>
        <w:rPr>
          <w:rFonts w:ascii="DavidMFOBold" w:hAnsi="DavidMFOBold" w:cs="DavidMFOBold"/>
          <w:b/>
          <w:bCs/>
          <w:sz w:val="18"/>
          <w:szCs w:val="18"/>
          <w:rtl/>
          <w:lang w:bidi="ar-SA"/>
        </w:rPr>
      </w:pPr>
    </w:p>
    <w:p w14:paraId="76CEEDE6" w14:textId="77777777" w:rsidR="0000692A" w:rsidRDefault="0000692A" w:rsidP="0000692A">
      <w:pPr>
        <w:pStyle w:val="Sheela"/>
        <w:rPr>
          <w:rtl/>
        </w:rPr>
      </w:pPr>
    </w:p>
    <w:p w14:paraId="4540AE8E" w14:textId="6AB0F890" w:rsidR="0000692A" w:rsidRDefault="0000692A" w:rsidP="0000692A">
      <w:pPr>
        <w:pStyle w:val="Sargel1"/>
        <w:rPr>
          <w:rtl/>
        </w:rPr>
      </w:pPr>
      <w:r>
        <w:rPr>
          <w:rFonts w:hint="cs"/>
          <w:rtl/>
        </w:rPr>
        <w:lastRenderedPageBreak/>
        <w:t xml:space="preserve">א. </w:t>
      </w:r>
      <w:r w:rsidRPr="00354156">
        <w:rPr>
          <w:rFonts w:hint="cs"/>
          <w:rtl/>
        </w:rPr>
        <w:t xml:space="preserve">במה </w:t>
      </w:r>
      <w:r w:rsidRPr="00354156">
        <w:rPr>
          <w:rStyle w:val="DavidMFObold"/>
          <w:rFonts w:cs="Times New Roman" w:hint="cs"/>
          <w:rtl/>
          <w:lang w:bidi="he-IL"/>
        </w:rPr>
        <w:t>דומָה</w:t>
      </w:r>
      <w:r w:rsidRPr="00354156">
        <w:rPr>
          <w:rFonts w:hint="cs"/>
          <w:rtl/>
        </w:rPr>
        <w:t xml:space="preserve"> התגובה של העלים שכורסמו על ידי זחלים (קבוצה מספר </w:t>
      </w:r>
      <w:r w:rsidRPr="006C4DD4">
        <w:rPr>
          <w:rStyle w:val="timesregular"/>
        </w:rPr>
        <w:t>1</w:t>
      </w:r>
      <w:r w:rsidRPr="00354156">
        <w:rPr>
          <w:rFonts w:hint="cs"/>
          <w:rtl/>
        </w:rPr>
        <w:t xml:space="preserve">) לתגובת העלים שנקרעו על ידי החוקרים (קבוצה מספר </w:t>
      </w:r>
      <w:r w:rsidRPr="006C4DD4">
        <w:rPr>
          <w:rStyle w:val="timesregular"/>
        </w:rPr>
        <w:t>2</w:t>
      </w:r>
      <w:r w:rsidRPr="00354156">
        <w:rPr>
          <w:rFonts w:hint="cs"/>
          <w:rtl/>
        </w:rPr>
        <w:t>)?</w:t>
      </w:r>
    </w:p>
    <w:p w14:paraId="5D75582C" w14:textId="77777777" w:rsidR="0000692A" w:rsidRPr="00FE74CB" w:rsidRDefault="0000692A" w:rsidP="0000692A">
      <w:pPr>
        <w:pStyle w:val="Sargel1"/>
        <w:tabs>
          <w:tab w:val="right" w:pos="8788"/>
        </w:tabs>
        <w:spacing w:line="600" w:lineRule="atLeast"/>
        <w:rPr>
          <w:rStyle w:val="DavidMFORegular"/>
          <w:rtl/>
        </w:rPr>
      </w:pPr>
      <w:r w:rsidRPr="00FE74CB">
        <w:rPr>
          <w:rStyle w:val="underline-30gray"/>
          <w:rFonts w:cs="Times New Roman" w:hint="cs"/>
          <w:sz w:val="20"/>
          <w:szCs w:val="20"/>
          <w:u w:val="single" w:color="A6A6A6"/>
          <w:rtl/>
        </w:rPr>
        <w:tab/>
      </w:r>
    </w:p>
    <w:p w14:paraId="79C480F9" w14:textId="77777777" w:rsidR="0000692A" w:rsidRPr="00FE74CB" w:rsidRDefault="0000692A" w:rsidP="0000692A">
      <w:pPr>
        <w:pStyle w:val="Sargel1"/>
        <w:tabs>
          <w:tab w:val="right" w:pos="8788"/>
        </w:tabs>
        <w:spacing w:line="600" w:lineRule="atLeast"/>
        <w:rPr>
          <w:rStyle w:val="DavidMFORegular"/>
          <w:rtl/>
        </w:rPr>
      </w:pPr>
      <w:r w:rsidRPr="00FE74CB">
        <w:rPr>
          <w:rStyle w:val="underline-30gray"/>
          <w:rFonts w:cs="Times New Roman" w:hint="cs"/>
          <w:sz w:val="20"/>
          <w:szCs w:val="20"/>
          <w:u w:val="single" w:color="A6A6A6"/>
          <w:rtl/>
        </w:rPr>
        <w:tab/>
      </w:r>
    </w:p>
    <w:p w14:paraId="60521216" w14:textId="77777777" w:rsidR="0000692A" w:rsidRDefault="0000692A" w:rsidP="0000692A">
      <w:pPr>
        <w:pStyle w:val="Sargel1"/>
        <w:rPr>
          <w:rtl/>
        </w:rPr>
      </w:pPr>
    </w:p>
    <w:p w14:paraId="41B8D340" w14:textId="1601DB98" w:rsidR="0000692A" w:rsidRDefault="0000692A" w:rsidP="0000692A">
      <w:pPr>
        <w:pStyle w:val="Sargel1"/>
        <w:rPr>
          <w:rtl/>
        </w:rPr>
      </w:pPr>
      <w:r>
        <w:rPr>
          <w:rFonts w:hint="cs"/>
          <w:rtl/>
        </w:rPr>
        <w:t xml:space="preserve">ב. </w:t>
      </w:r>
      <w:r w:rsidRPr="00354156">
        <w:rPr>
          <w:rFonts w:hint="cs"/>
          <w:rtl/>
        </w:rPr>
        <w:t xml:space="preserve">במה </w:t>
      </w:r>
      <w:r w:rsidRPr="00354156">
        <w:rPr>
          <w:rStyle w:val="DavidMFObold"/>
          <w:rFonts w:cs="Times New Roman" w:hint="cs"/>
          <w:rtl/>
          <w:lang w:bidi="he-IL"/>
        </w:rPr>
        <w:t>שונָה</w:t>
      </w:r>
      <w:r w:rsidRPr="00354156">
        <w:rPr>
          <w:rFonts w:hint="cs"/>
          <w:rtl/>
        </w:rPr>
        <w:t xml:space="preserve"> התגובה של העלים שכורסמו על ידי זחלים (קבוצה מספר </w:t>
      </w:r>
      <w:r w:rsidRPr="006C4DD4">
        <w:rPr>
          <w:rStyle w:val="timesregular"/>
        </w:rPr>
        <w:t>1</w:t>
      </w:r>
      <w:r w:rsidRPr="00354156">
        <w:rPr>
          <w:rFonts w:hint="cs"/>
          <w:rtl/>
        </w:rPr>
        <w:t xml:space="preserve">) מתגובת העלים שנקרעו על ידי החוקרים (קבוצה מספר </w:t>
      </w:r>
      <w:r w:rsidRPr="006C4DD4">
        <w:rPr>
          <w:rStyle w:val="timesregular"/>
        </w:rPr>
        <w:t>2</w:t>
      </w:r>
      <w:r w:rsidRPr="00354156">
        <w:rPr>
          <w:rFonts w:hint="cs"/>
          <w:rtl/>
        </w:rPr>
        <w:t>)?</w:t>
      </w:r>
      <w:r w:rsidRPr="00354156">
        <w:rPr>
          <w:rtl/>
        </w:rPr>
        <w:br/>
      </w:r>
      <w:r w:rsidRPr="00354156">
        <w:rPr>
          <w:rFonts w:hint="cs"/>
          <w:rtl/>
        </w:rPr>
        <w:t xml:space="preserve">(התייחסו בתשובתכם </w:t>
      </w:r>
      <w:r w:rsidRPr="00354156">
        <w:rPr>
          <w:rFonts w:hint="cs"/>
          <w:b/>
          <w:bCs/>
          <w:rtl/>
        </w:rPr>
        <w:t>לשתי הקבוצות</w:t>
      </w:r>
      <w:r w:rsidRPr="00354156">
        <w:rPr>
          <w:rFonts w:hint="cs"/>
          <w:rtl/>
        </w:rPr>
        <w:t>.)</w:t>
      </w:r>
    </w:p>
    <w:p w14:paraId="6A8D0EDF" w14:textId="77777777" w:rsidR="0000692A" w:rsidRPr="00FE74CB" w:rsidRDefault="0000692A" w:rsidP="0000692A">
      <w:pPr>
        <w:pStyle w:val="Sargel1"/>
        <w:tabs>
          <w:tab w:val="right" w:pos="8788"/>
        </w:tabs>
        <w:spacing w:line="600" w:lineRule="atLeast"/>
        <w:rPr>
          <w:rStyle w:val="DavidMFORegular"/>
          <w:rtl/>
        </w:rPr>
      </w:pPr>
      <w:r w:rsidRPr="00FE74CB">
        <w:rPr>
          <w:rStyle w:val="underline-30gray"/>
          <w:rFonts w:cs="Times New Roman" w:hint="cs"/>
          <w:sz w:val="20"/>
          <w:szCs w:val="20"/>
          <w:u w:val="single" w:color="A6A6A6"/>
          <w:rtl/>
        </w:rPr>
        <w:tab/>
      </w:r>
    </w:p>
    <w:p w14:paraId="40806BEF" w14:textId="77777777" w:rsidR="0000692A" w:rsidRPr="00FE74CB" w:rsidRDefault="0000692A" w:rsidP="0000692A">
      <w:pPr>
        <w:pStyle w:val="Sargel1"/>
        <w:tabs>
          <w:tab w:val="right" w:pos="8788"/>
        </w:tabs>
        <w:spacing w:line="600" w:lineRule="atLeast"/>
        <w:rPr>
          <w:rStyle w:val="DavidMFORegular"/>
          <w:rtl/>
        </w:rPr>
      </w:pPr>
      <w:r w:rsidRPr="00FE74CB">
        <w:rPr>
          <w:rStyle w:val="underline-30gray"/>
          <w:rFonts w:cs="Times New Roman" w:hint="cs"/>
          <w:sz w:val="20"/>
          <w:szCs w:val="20"/>
          <w:u w:val="single" w:color="A6A6A6"/>
          <w:rtl/>
        </w:rPr>
        <w:tab/>
      </w:r>
    </w:p>
    <w:p w14:paraId="3E26EC51" w14:textId="77777777" w:rsidR="0000692A" w:rsidRDefault="0000692A" w:rsidP="0000692A">
      <w:pPr>
        <w:pStyle w:val="Sargel1"/>
        <w:rPr>
          <w:rtl/>
        </w:rPr>
      </w:pPr>
    </w:p>
    <w:p w14:paraId="694EC016" w14:textId="6AD31058" w:rsidR="0000692A" w:rsidRDefault="0000692A" w:rsidP="0000692A">
      <w:pPr>
        <w:pStyle w:val="Sargel1"/>
        <w:rPr>
          <w:rtl/>
        </w:rPr>
      </w:pPr>
      <w:r>
        <w:rPr>
          <w:rFonts w:hint="cs"/>
          <w:rtl/>
        </w:rPr>
        <w:t xml:space="preserve">ג. </w:t>
      </w:r>
      <w:r w:rsidRPr="00354156">
        <w:rPr>
          <w:rFonts w:hint="cs"/>
          <w:rtl/>
        </w:rPr>
        <w:t xml:space="preserve">מה אפשר ללמוד מן הממצאים של קבוצת הבקרה (קבוצה מספר </w:t>
      </w:r>
      <w:r w:rsidRPr="006C4DD4">
        <w:rPr>
          <w:rStyle w:val="timesregular"/>
        </w:rPr>
        <w:t>3</w:t>
      </w:r>
      <w:r w:rsidRPr="00354156">
        <w:rPr>
          <w:rFonts w:hint="cs"/>
          <w:rtl/>
        </w:rPr>
        <w:t>) בניסוי זה?</w:t>
      </w:r>
    </w:p>
    <w:p w14:paraId="0D2C00CF" w14:textId="77777777" w:rsidR="0000692A" w:rsidRPr="00FE74CB" w:rsidRDefault="0000692A" w:rsidP="0000692A">
      <w:pPr>
        <w:pStyle w:val="Sargel1"/>
        <w:tabs>
          <w:tab w:val="right" w:pos="8788"/>
        </w:tabs>
        <w:spacing w:line="600" w:lineRule="atLeast"/>
        <w:rPr>
          <w:rStyle w:val="DavidMFORegular"/>
          <w:rtl/>
        </w:rPr>
      </w:pPr>
      <w:r w:rsidRPr="00FE74CB">
        <w:rPr>
          <w:rStyle w:val="underline-30gray"/>
          <w:rFonts w:cs="Times New Roman" w:hint="cs"/>
          <w:sz w:val="20"/>
          <w:szCs w:val="20"/>
          <w:u w:val="single" w:color="A6A6A6"/>
          <w:rtl/>
        </w:rPr>
        <w:tab/>
      </w:r>
    </w:p>
    <w:p w14:paraId="6C27BF7E" w14:textId="77777777" w:rsidR="0000692A" w:rsidRPr="00FE74CB" w:rsidRDefault="0000692A" w:rsidP="0000692A">
      <w:pPr>
        <w:pStyle w:val="Sargel1"/>
        <w:tabs>
          <w:tab w:val="right" w:pos="8788"/>
        </w:tabs>
        <w:spacing w:line="600" w:lineRule="atLeast"/>
        <w:rPr>
          <w:rStyle w:val="DavidMFORegular"/>
          <w:rtl/>
        </w:rPr>
      </w:pPr>
      <w:r w:rsidRPr="00FE74CB">
        <w:rPr>
          <w:rStyle w:val="underline-30gray"/>
          <w:rFonts w:cs="Times New Roman" w:hint="cs"/>
          <w:sz w:val="20"/>
          <w:szCs w:val="20"/>
          <w:u w:val="single" w:color="A6A6A6"/>
          <w:rtl/>
        </w:rPr>
        <w:tab/>
      </w:r>
    </w:p>
    <w:p w14:paraId="7176E9D4" w14:textId="6FCA7440" w:rsidR="0000692A" w:rsidRPr="00354156" w:rsidRDefault="0000692A" w:rsidP="0000692A">
      <w:pPr>
        <w:pStyle w:val="Sheela"/>
        <w:rPr>
          <w:rtl/>
        </w:rPr>
      </w:pPr>
    </w:p>
    <w:p w14:paraId="79F5614C" w14:textId="186A1BBC" w:rsidR="0000692A" w:rsidRPr="00354156" w:rsidRDefault="0000692A" w:rsidP="0000692A">
      <w:pPr>
        <w:pStyle w:val="Sargel1"/>
        <w:rPr>
          <w:rtl/>
        </w:rPr>
      </w:pPr>
      <w:r>
        <w:rPr>
          <w:rFonts w:hint="cs"/>
          <w:rtl/>
        </w:rPr>
        <w:t xml:space="preserve">ד. </w:t>
      </w:r>
      <w:r w:rsidRPr="00354156">
        <w:rPr>
          <w:rFonts w:hint="cs"/>
          <w:rtl/>
        </w:rPr>
        <w:t xml:space="preserve">מה החוקרים יכולים להסיק מן </w:t>
      </w:r>
      <w:r w:rsidRPr="00354156">
        <w:rPr>
          <w:rStyle w:val="DavidMFObold"/>
          <w:rFonts w:cs="Times New Roman" w:hint="cs"/>
          <w:rtl/>
          <w:lang w:bidi="he-IL"/>
        </w:rPr>
        <w:t>הממצאים של הניסוי</w:t>
      </w:r>
      <w:r w:rsidRPr="00354156">
        <w:rPr>
          <w:rFonts w:hint="cs"/>
          <w:rtl/>
        </w:rPr>
        <w:t xml:space="preserve"> המתואר?</w:t>
      </w:r>
    </w:p>
    <w:p w14:paraId="55A2A768" w14:textId="77777777" w:rsidR="0000692A" w:rsidRDefault="0000692A" w:rsidP="0000692A">
      <w:pPr>
        <w:pStyle w:val="Sargel1"/>
        <w:rPr>
          <w:rtl/>
        </w:rPr>
      </w:pPr>
      <w:r w:rsidRPr="00354156">
        <w:rPr>
          <w:rFonts w:hint="cs"/>
          <w:rtl/>
        </w:rPr>
        <w:t>סמנו ב</w:t>
      </w:r>
      <w:r>
        <w:rPr>
          <w:rFonts w:hint="cs"/>
          <w:rtl/>
        </w:rPr>
        <w:t>-</w:t>
      </w:r>
      <w:r w:rsidRPr="00354156">
        <w:rPr>
          <w:rFonts w:hint="cs"/>
          <w:rtl/>
        </w:rPr>
        <w:t xml:space="preserve"> </w:t>
      </w:r>
      <w:r w:rsidRPr="00482A87">
        <w:rPr>
          <w:sz w:val="40"/>
          <w:szCs w:val="40"/>
        </w:rPr>
        <w:sym w:font="Wingdings 2" w:char="F054"/>
      </w:r>
      <w:r w:rsidRPr="00354156">
        <w:rPr>
          <w:rFonts w:hint="cs"/>
          <w:rtl/>
        </w:rPr>
        <w:t xml:space="preserve"> </w:t>
      </w:r>
      <w:r w:rsidRPr="00354156">
        <w:rPr>
          <w:rStyle w:val="DavidMFObold"/>
          <w:rFonts w:cs="Times New Roman" w:hint="cs"/>
          <w:b w:val="0"/>
          <w:bCs w:val="0"/>
          <w:rtl/>
          <w:lang w:bidi="he-IL"/>
        </w:rPr>
        <w:t>כן</w:t>
      </w:r>
      <w:r w:rsidRPr="00354156">
        <w:rPr>
          <w:rFonts w:hint="cs"/>
          <w:rtl/>
        </w:rPr>
        <w:t xml:space="preserve"> או </w:t>
      </w:r>
      <w:r w:rsidRPr="00354156">
        <w:rPr>
          <w:rStyle w:val="DavidMFObold"/>
          <w:rFonts w:cs="Times New Roman" w:hint="cs"/>
          <w:b w:val="0"/>
          <w:bCs w:val="0"/>
          <w:rtl/>
          <w:lang w:bidi="he-IL"/>
        </w:rPr>
        <w:t>לא</w:t>
      </w:r>
      <w:r w:rsidRPr="00354156">
        <w:rPr>
          <w:rFonts w:hint="cs"/>
          <w:rtl/>
        </w:rPr>
        <w:t xml:space="preserve"> ליד כל מסקנה.</w:t>
      </w:r>
      <w:r w:rsidRPr="00354156">
        <w:rPr>
          <w:rtl/>
        </w:rPr>
        <w:br/>
      </w:r>
    </w:p>
    <w:tbl>
      <w:tblPr>
        <w:bidiVisual/>
        <w:tblW w:w="0" w:type="auto"/>
        <w:tblLayout w:type="fixed"/>
        <w:tblCellMar>
          <w:left w:w="0" w:type="dxa"/>
          <w:right w:w="0" w:type="dxa"/>
        </w:tblCellMar>
        <w:tblLook w:val="0000" w:firstRow="0" w:lastRow="0" w:firstColumn="0" w:lastColumn="0" w:noHBand="0" w:noVBand="0"/>
      </w:tblPr>
      <w:tblGrid>
        <w:gridCol w:w="6952"/>
        <w:gridCol w:w="588"/>
        <w:gridCol w:w="589"/>
      </w:tblGrid>
      <w:tr w:rsidR="0000692A" w:rsidRPr="00354156" w14:paraId="4563A12F" w14:textId="77777777" w:rsidTr="008A677B">
        <w:trPr>
          <w:trHeight w:val="680"/>
        </w:trPr>
        <w:tc>
          <w:tcPr>
            <w:tcW w:w="6952" w:type="dxa"/>
            <w:tcBorders>
              <w:top w:val="single" w:sz="4" w:space="0" w:color="000000"/>
              <w:left w:val="single" w:sz="4" w:space="0" w:color="000000"/>
              <w:bottom w:val="single" w:sz="4" w:space="0" w:color="000000"/>
              <w:right w:val="single" w:sz="4" w:space="0" w:color="000000"/>
            </w:tcBorders>
            <w:shd w:val="clear" w:color="000000" w:fill="D9D9D9"/>
            <w:tcMar>
              <w:top w:w="0" w:type="dxa"/>
              <w:left w:w="80" w:type="dxa"/>
              <w:bottom w:w="0" w:type="dxa"/>
              <w:right w:w="80" w:type="dxa"/>
            </w:tcMar>
            <w:vAlign w:val="center"/>
          </w:tcPr>
          <w:p w14:paraId="5BFD11ED" w14:textId="77777777" w:rsidR="0000692A" w:rsidRPr="00354156" w:rsidRDefault="0000692A" w:rsidP="008A677B">
            <w:pPr>
              <w:pStyle w:val="Sargel1"/>
              <w:jc w:val="center"/>
              <w:rPr>
                <w:rtl/>
              </w:rPr>
            </w:pPr>
            <w:r w:rsidRPr="00354156">
              <w:rPr>
                <w:rStyle w:val="DavidMFbold"/>
                <w:rFonts w:cs="Times New Roman" w:hint="cs"/>
                <w:rtl/>
                <w:lang w:bidi="he-IL"/>
              </w:rPr>
              <w:t>המסקנה</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tcMar>
              <w:top w:w="0" w:type="dxa"/>
              <w:left w:w="80" w:type="dxa"/>
              <w:bottom w:w="0" w:type="dxa"/>
              <w:right w:w="80" w:type="dxa"/>
            </w:tcMar>
            <w:vAlign w:val="center"/>
          </w:tcPr>
          <w:p w14:paraId="16A5A670" w14:textId="77777777" w:rsidR="0000692A" w:rsidRPr="00354156" w:rsidRDefault="0000692A" w:rsidP="008A677B">
            <w:pPr>
              <w:pStyle w:val="Sargel1"/>
              <w:jc w:val="center"/>
              <w:rPr>
                <w:rtl/>
              </w:rPr>
            </w:pPr>
            <w:r w:rsidRPr="00354156">
              <w:rPr>
                <w:rStyle w:val="DavidMFbold"/>
                <w:rFonts w:cs="Times New Roman" w:hint="cs"/>
                <w:rtl/>
                <w:lang w:bidi="he-IL"/>
              </w:rPr>
              <w:t>כן</w:t>
            </w:r>
          </w:p>
        </w:tc>
        <w:tc>
          <w:tcPr>
            <w:tcW w:w="589" w:type="dxa"/>
            <w:tcBorders>
              <w:top w:val="single" w:sz="4" w:space="0" w:color="000000"/>
              <w:left w:val="single" w:sz="4" w:space="0" w:color="000000"/>
              <w:bottom w:val="single" w:sz="4" w:space="0" w:color="000000"/>
              <w:right w:val="single" w:sz="4" w:space="0" w:color="000000"/>
            </w:tcBorders>
            <w:shd w:val="clear" w:color="000000" w:fill="D9D9D9"/>
            <w:tcMar>
              <w:top w:w="0" w:type="dxa"/>
              <w:left w:w="80" w:type="dxa"/>
              <w:bottom w:w="0" w:type="dxa"/>
              <w:right w:w="80" w:type="dxa"/>
            </w:tcMar>
            <w:vAlign w:val="center"/>
          </w:tcPr>
          <w:p w14:paraId="6BEEDB65" w14:textId="77777777" w:rsidR="0000692A" w:rsidRPr="00354156" w:rsidRDefault="0000692A" w:rsidP="008A677B">
            <w:pPr>
              <w:pStyle w:val="Sargel1"/>
              <w:jc w:val="center"/>
              <w:rPr>
                <w:rtl/>
              </w:rPr>
            </w:pPr>
            <w:r w:rsidRPr="00354156">
              <w:rPr>
                <w:rStyle w:val="DavidMFbold"/>
                <w:rFonts w:cs="Times New Roman" w:hint="cs"/>
                <w:rtl/>
                <w:lang w:bidi="he-IL"/>
              </w:rPr>
              <w:t>לא</w:t>
            </w:r>
          </w:p>
        </w:tc>
      </w:tr>
      <w:tr w:rsidR="0000692A" w:rsidRPr="00687BC6" w14:paraId="4450125E" w14:textId="77777777" w:rsidTr="008A677B">
        <w:trPr>
          <w:trHeight w:val="680"/>
        </w:trPr>
        <w:tc>
          <w:tcPr>
            <w:tcW w:w="6952"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2B6CB5" w14:textId="77777777" w:rsidR="0000692A" w:rsidRPr="00354156" w:rsidRDefault="0000692A" w:rsidP="008A677B">
            <w:pPr>
              <w:pStyle w:val="Sargel1"/>
              <w:rPr>
                <w:rtl/>
              </w:rPr>
            </w:pPr>
            <w:r w:rsidRPr="00354156">
              <w:rPr>
                <w:rFonts w:hint="cs"/>
                <w:rtl/>
              </w:rPr>
              <w:t>כל צמח מתגונן מפני המזיקים שלו בעזרת חרק טפיל מסוים.</w:t>
            </w:r>
          </w:p>
        </w:tc>
        <w:tc>
          <w:tcPr>
            <w:tcW w:w="58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EF60D0F" w14:textId="77777777" w:rsidR="0000692A" w:rsidRDefault="0000692A" w:rsidP="008A677B">
            <w:pPr>
              <w:pStyle w:val="Sargel1"/>
              <w:jc w:val="center"/>
              <w:rPr>
                <w:rtl/>
              </w:rPr>
            </w:pPr>
          </w:p>
        </w:tc>
        <w:tc>
          <w:tcPr>
            <w:tcW w:w="58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05FBFDC" w14:textId="77777777" w:rsidR="0000692A" w:rsidRDefault="0000692A" w:rsidP="008A677B">
            <w:pPr>
              <w:pStyle w:val="Sargel1"/>
              <w:jc w:val="center"/>
              <w:rPr>
                <w:rtl/>
              </w:rPr>
            </w:pPr>
          </w:p>
        </w:tc>
      </w:tr>
      <w:tr w:rsidR="0000692A" w:rsidRPr="00687BC6" w14:paraId="0A87B088" w14:textId="77777777" w:rsidTr="008A677B">
        <w:trPr>
          <w:trHeight w:val="850"/>
        </w:trPr>
        <w:tc>
          <w:tcPr>
            <w:tcW w:w="6952"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EDD89DF" w14:textId="77777777" w:rsidR="0000692A" w:rsidRPr="00354156" w:rsidRDefault="0000692A" w:rsidP="008A677B">
            <w:pPr>
              <w:pStyle w:val="Sargel1"/>
              <w:rPr>
                <w:rtl/>
              </w:rPr>
            </w:pPr>
            <w:r w:rsidRPr="00354156">
              <w:rPr>
                <w:rFonts w:hint="cs"/>
                <w:rtl/>
              </w:rPr>
              <w:t>כרסום עלי התירס על ידי זחלים הכרחי להתפתחות תגובה מאוחרת.</w:t>
            </w:r>
          </w:p>
        </w:tc>
        <w:tc>
          <w:tcPr>
            <w:tcW w:w="58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FF152B" w14:textId="77777777" w:rsidR="0000692A" w:rsidRDefault="0000692A" w:rsidP="008A677B">
            <w:pPr>
              <w:pStyle w:val="Sargel1"/>
              <w:jc w:val="center"/>
              <w:rPr>
                <w:rtl/>
              </w:rPr>
            </w:pPr>
          </w:p>
        </w:tc>
        <w:tc>
          <w:tcPr>
            <w:tcW w:w="58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DBCE58" w14:textId="77777777" w:rsidR="0000692A" w:rsidRDefault="0000692A" w:rsidP="008A677B">
            <w:pPr>
              <w:pStyle w:val="Sargel1"/>
              <w:jc w:val="center"/>
              <w:rPr>
                <w:rtl/>
              </w:rPr>
            </w:pPr>
          </w:p>
        </w:tc>
      </w:tr>
      <w:tr w:rsidR="0000692A" w:rsidRPr="00687BC6" w14:paraId="573B75DB" w14:textId="77777777" w:rsidTr="008A677B">
        <w:trPr>
          <w:trHeight w:val="850"/>
        </w:trPr>
        <w:tc>
          <w:tcPr>
            <w:tcW w:w="6952"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28C0B7B" w14:textId="77777777" w:rsidR="0000692A" w:rsidRPr="00354156" w:rsidRDefault="0000692A" w:rsidP="008A677B">
            <w:pPr>
              <w:pStyle w:val="Sargel1"/>
              <w:rPr>
                <w:rtl/>
              </w:rPr>
            </w:pPr>
            <w:r w:rsidRPr="00354156">
              <w:rPr>
                <w:rFonts w:hint="cs"/>
                <w:rtl/>
              </w:rPr>
              <w:t xml:space="preserve">עלי התירס מכילים חומרים המתנדפים לאוויר עם כל פגיעה </w:t>
            </w:r>
            <w:r w:rsidRPr="00354156">
              <w:rPr>
                <w:rtl/>
              </w:rPr>
              <w:br/>
            </w:r>
            <w:r w:rsidRPr="00354156">
              <w:rPr>
                <w:rFonts w:hint="cs"/>
                <w:rtl/>
              </w:rPr>
              <w:t>בהם.</w:t>
            </w:r>
          </w:p>
        </w:tc>
        <w:tc>
          <w:tcPr>
            <w:tcW w:w="58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1A11865" w14:textId="77777777" w:rsidR="0000692A" w:rsidRDefault="0000692A" w:rsidP="008A677B">
            <w:pPr>
              <w:pStyle w:val="Sargel1"/>
              <w:jc w:val="center"/>
              <w:rPr>
                <w:rtl/>
              </w:rPr>
            </w:pPr>
          </w:p>
        </w:tc>
        <w:tc>
          <w:tcPr>
            <w:tcW w:w="58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C31A2B3" w14:textId="77777777" w:rsidR="0000692A" w:rsidRDefault="0000692A" w:rsidP="008A677B">
            <w:pPr>
              <w:pStyle w:val="Sargel1"/>
              <w:jc w:val="center"/>
              <w:rPr>
                <w:rtl/>
              </w:rPr>
            </w:pPr>
          </w:p>
        </w:tc>
      </w:tr>
      <w:tr w:rsidR="0000692A" w:rsidRPr="00687BC6" w14:paraId="0551C342" w14:textId="77777777" w:rsidTr="008A677B">
        <w:trPr>
          <w:trHeight w:val="680"/>
        </w:trPr>
        <w:tc>
          <w:tcPr>
            <w:tcW w:w="6952"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F2541AE" w14:textId="77777777" w:rsidR="0000692A" w:rsidRPr="00354156" w:rsidRDefault="0000692A" w:rsidP="008A677B">
            <w:pPr>
              <w:pStyle w:val="Sargel1"/>
              <w:rPr>
                <w:rtl/>
              </w:rPr>
            </w:pPr>
            <w:r w:rsidRPr="00354156">
              <w:rPr>
                <w:rFonts w:hint="cs"/>
                <w:rtl/>
              </w:rPr>
              <w:t>לצמחים רבים יש שתי דרכי התגוננות: ישירה ובלתי ישירה.</w:t>
            </w:r>
          </w:p>
        </w:tc>
        <w:tc>
          <w:tcPr>
            <w:tcW w:w="58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35571FF" w14:textId="77777777" w:rsidR="0000692A" w:rsidRDefault="0000692A" w:rsidP="008A677B">
            <w:pPr>
              <w:pStyle w:val="Sargel1"/>
              <w:jc w:val="center"/>
              <w:rPr>
                <w:rtl/>
              </w:rPr>
            </w:pPr>
          </w:p>
        </w:tc>
        <w:tc>
          <w:tcPr>
            <w:tcW w:w="58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32FE9" w14:textId="77777777" w:rsidR="0000692A" w:rsidRDefault="0000692A" w:rsidP="008A677B">
            <w:pPr>
              <w:pStyle w:val="Sargel1"/>
              <w:jc w:val="center"/>
              <w:rPr>
                <w:rtl/>
              </w:rPr>
            </w:pPr>
          </w:p>
        </w:tc>
      </w:tr>
    </w:tbl>
    <w:p w14:paraId="53011ADA" w14:textId="75A5CA05" w:rsidR="0000692A" w:rsidRDefault="0000692A" w:rsidP="0000692A">
      <w:pPr>
        <w:rPr>
          <w:rtl/>
        </w:rPr>
      </w:pPr>
    </w:p>
    <w:p w14:paraId="18953DD3" w14:textId="445F1770" w:rsidR="00D33BDA" w:rsidRPr="0000692A" w:rsidRDefault="0000692A" w:rsidP="0000692A">
      <w:pPr>
        <w:pStyle w:val="Sargel1"/>
        <w:spacing w:line="360" w:lineRule="auto"/>
        <w:rPr>
          <w:sz w:val="24"/>
          <w:szCs w:val="24"/>
          <w:rtl/>
        </w:rPr>
      </w:pPr>
      <w:r>
        <w:rPr>
          <w:rFonts w:hint="cs"/>
          <w:rtl/>
        </w:rPr>
        <w:lastRenderedPageBreak/>
        <w:t>2</w:t>
      </w:r>
      <w:r w:rsidRPr="0000692A">
        <w:rPr>
          <w:rFonts w:hint="cs"/>
          <w:sz w:val="24"/>
          <w:szCs w:val="24"/>
          <w:rtl/>
        </w:rPr>
        <w:t xml:space="preserve">. </w:t>
      </w:r>
      <w:r>
        <w:rPr>
          <w:rFonts w:hint="cs"/>
          <w:sz w:val="24"/>
          <w:szCs w:val="24"/>
          <w:rtl/>
        </w:rPr>
        <w:t xml:space="preserve"> (16 נ') </w:t>
      </w:r>
      <w:r w:rsidR="00D33BDA" w:rsidRPr="0000692A">
        <w:rPr>
          <w:rFonts w:hint="cs"/>
          <w:sz w:val="24"/>
          <w:szCs w:val="24"/>
          <w:rtl/>
        </w:rPr>
        <w:t>חקלאי מגדל פלפלים ירוקים מובחרים. נודע לו כי יצא לשוק דֶשֶׁן חדש, והוא החליט לבדוק את השפעתו על מסת הפירות ועל מספר הזרעים שבהם.</w:t>
      </w:r>
      <w:r w:rsidR="00D33BDA" w:rsidRPr="0000692A">
        <w:rPr>
          <w:sz w:val="24"/>
          <w:szCs w:val="24"/>
          <w:rtl/>
        </w:rPr>
        <w:br/>
      </w:r>
      <w:r w:rsidR="00D33BDA" w:rsidRPr="0000692A">
        <w:rPr>
          <w:rFonts w:hint="cs"/>
          <w:sz w:val="24"/>
          <w:szCs w:val="24"/>
          <w:rtl/>
        </w:rPr>
        <w:t xml:space="preserve">בניסוי שערך גידל החקלאי שתי קבוצות של צמחי פלפל. לקרקע של קבוצה אחת הוסיף את הדשן, ולקרקע של הקבוצה האחרת לא הוסיף את הדשן. </w:t>
      </w:r>
      <w:r w:rsidR="00D33BDA" w:rsidRPr="0000692A">
        <w:rPr>
          <w:sz w:val="24"/>
          <w:szCs w:val="24"/>
          <w:rtl/>
        </w:rPr>
        <w:br/>
      </w:r>
      <w:r w:rsidR="00D33BDA" w:rsidRPr="0000692A">
        <w:rPr>
          <w:rFonts w:hint="cs"/>
          <w:sz w:val="24"/>
          <w:szCs w:val="24"/>
          <w:rtl/>
        </w:rPr>
        <w:t xml:space="preserve">כל </w:t>
      </w:r>
      <w:r w:rsidR="00D33BDA" w:rsidRPr="0000692A">
        <w:rPr>
          <w:rStyle w:val="DavidMFObold"/>
          <w:rFonts w:cs="Times New Roman" w:hint="cs"/>
          <w:sz w:val="24"/>
          <w:szCs w:val="24"/>
          <w:rtl/>
          <w:lang w:bidi="he-IL"/>
        </w:rPr>
        <w:t>שאר</w:t>
      </w:r>
      <w:r w:rsidR="00D33BDA" w:rsidRPr="0000692A">
        <w:rPr>
          <w:rFonts w:hint="cs"/>
          <w:sz w:val="24"/>
          <w:szCs w:val="24"/>
          <w:rtl/>
        </w:rPr>
        <w:t xml:space="preserve"> התנאים היו זהים בשתי קבוצות הצמחים. </w:t>
      </w:r>
      <w:r w:rsidR="00D33BDA" w:rsidRPr="0000692A">
        <w:rPr>
          <w:sz w:val="24"/>
          <w:szCs w:val="24"/>
          <w:rtl/>
        </w:rPr>
        <w:br/>
      </w:r>
      <w:r w:rsidR="00D33BDA" w:rsidRPr="0000692A">
        <w:rPr>
          <w:rFonts w:hint="cs"/>
          <w:sz w:val="24"/>
          <w:szCs w:val="24"/>
          <w:rtl/>
        </w:rPr>
        <w:t>בסוף עונת הגידול מדד החקלאי במאזניים את המסה של הפלפלים, וספר את הזרעים בכל פלפל.</w:t>
      </w:r>
    </w:p>
    <w:p w14:paraId="307178BB" w14:textId="77777777" w:rsidR="00D33BDA" w:rsidRPr="0000692A" w:rsidRDefault="00D33BDA" w:rsidP="0000692A">
      <w:pPr>
        <w:pStyle w:val="Sargel1"/>
        <w:spacing w:line="360" w:lineRule="auto"/>
        <w:rPr>
          <w:sz w:val="24"/>
          <w:szCs w:val="24"/>
          <w:rtl/>
        </w:rPr>
      </w:pPr>
      <w:r w:rsidRPr="0000692A">
        <w:rPr>
          <w:rFonts w:hint="cs"/>
          <w:sz w:val="24"/>
          <w:szCs w:val="24"/>
          <w:rtl/>
        </w:rPr>
        <w:t>את התוצאות הוא ריכז בטבלה שלפניכם:</w:t>
      </w:r>
      <w:r w:rsidRPr="0000692A">
        <w:rPr>
          <w:sz w:val="24"/>
          <w:szCs w:val="24"/>
          <w:rtl/>
        </w:rPr>
        <w:br/>
      </w:r>
    </w:p>
    <w:tbl>
      <w:tblPr>
        <w:bidiVisual/>
        <w:tblW w:w="0" w:type="auto"/>
        <w:jc w:val="right"/>
        <w:tblLayout w:type="fixed"/>
        <w:tblCellMar>
          <w:left w:w="0" w:type="dxa"/>
          <w:right w:w="0" w:type="dxa"/>
        </w:tblCellMar>
        <w:tblLook w:val="0000" w:firstRow="0" w:lastRow="0" w:firstColumn="0" w:lastColumn="0" w:noHBand="0" w:noVBand="0"/>
      </w:tblPr>
      <w:tblGrid>
        <w:gridCol w:w="1077"/>
        <w:gridCol w:w="1023"/>
        <w:gridCol w:w="2954"/>
        <w:gridCol w:w="3156"/>
      </w:tblGrid>
      <w:tr w:rsidR="00D33BDA" w:rsidRPr="005E1E71" w14:paraId="117CD18D" w14:textId="77777777" w:rsidTr="00E423E5">
        <w:trPr>
          <w:trHeight w:val="637"/>
          <w:jc w:val="right"/>
        </w:trPr>
        <w:tc>
          <w:tcPr>
            <w:tcW w:w="1077" w:type="dxa"/>
            <w:tcBorders>
              <w:top w:val="single" w:sz="2" w:space="0" w:color="000000"/>
              <w:left w:val="single" w:sz="2" w:space="0" w:color="000000"/>
              <w:bottom w:val="single" w:sz="2" w:space="0" w:color="000000"/>
              <w:right w:val="single" w:sz="2" w:space="0" w:color="000000"/>
            </w:tcBorders>
            <w:shd w:val="pct20" w:color="000000" w:fill="auto"/>
            <w:tcMar>
              <w:top w:w="80" w:type="dxa"/>
              <w:left w:w="80" w:type="dxa"/>
              <w:bottom w:w="80" w:type="dxa"/>
              <w:right w:w="80" w:type="dxa"/>
            </w:tcMar>
          </w:tcPr>
          <w:p w14:paraId="0C3176CD" w14:textId="77777777" w:rsidR="00D33BDA" w:rsidRPr="005E1E71" w:rsidRDefault="00D33BDA" w:rsidP="00E423E5">
            <w:pPr>
              <w:pStyle w:val="Sargel1"/>
              <w:jc w:val="center"/>
              <w:rPr>
                <w:rtl/>
              </w:rPr>
            </w:pPr>
            <w:r w:rsidRPr="005E1E71">
              <w:rPr>
                <w:rStyle w:val="DavidMFObold"/>
                <w:rFonts w:cs="Times New Roman" w:hint="cs"/>
                <w:rtl/>
                <w:lang w:bidi="he-IL"/>
              </w:rPr>
              <w:t>הקבוצה</w:t>
            </w:r>
          </w:p>
        </w:tc>
        <w:tc>
          <w:tcPr>
            <w:tcW w:w="1023" w:type="dxa"/>
            <w:tcBorders>
              <w:top w:val="single" w:sz="2" w:space="0" w:color="000000"/>
              <w:left w:val="single" w:sz="2" w:space="0" w:color="000000"/>
              <w:bottom w:val="single" w:sz="2" w:space="0" w:color="000000"/>
              <w:right w:val="single" w:sz="2" w:space="0" w:color="000000"/>
            </w:tcBorders>
            <w:shd w:val="pct20" w:color="000000" w:fill="auto"/>
            <w:tcMar>
              <w:top w:w="80" w:type="dxa"/>
              <w:left w:w="80" w:type="dxa"/>
              <w:bottom w:w="80" w:type="dxa"/>
              <w:right w:w="80" w:type="dxa"/>
            </w:tcMar>
          </w:tcPr>
          <w:p w14:paraId="60A75A48" w14:textId="77777777" w:rsidR="00D33BDA" w:rsidRPr="005E1E71" w:rsidRDefault="00D33BDA" w:rsidP="00E423E5">
            <w:pPr>
              <w:pStyle w:val="Sargel1"/>
              <w:jc w:val="center"/>
              <w:rPr>
                <w:rtl/>
              </w:rPr>
            </w:pPr>
            <w:r w:rsidRPr="005E1E71">
              <w:rPr>
                <w:rStyle w:val="DavidMFObold"/>
                <w:rFonts w:cs="Times New Roman" w:hint="cs"/>
                <w:rtl/>
                <w:lang w:bidi="he-IL"/>
              </w:rPr>
              <w:t>הטיפול</w:t>
            </w:r>
          </w:p>
        </w:tc>
        <w:tc>
          <w:tcPr>
            <w:tcW w:w="2954" w:type="dxa"/>
            <w:tcBorders>
              <w:top w:val="single" w:sz="2" w:space="0" w:color="000000"/>
              <w:left w:val="single" w:sz="2" w:space="0" w:color="000000"/>
              <w:bottom w:val="single" w:sz="2" w:space="0" w:color="000000"/>
              <w:right w:val="single" w:sz="2" w:space="0" w:color="000000"/>
            </w:tcBorders>
            <w:shd w:val="pct20" w:color="000000" w:fill="auto"/>
            <w:tcMar>
              <w:top w:w="80" w:type="dxa"/>
              <w:left w:w="80" w:type="dxa"/>
              <w:bottom w:w="80" w:type="dxa"/>
              <w:right w:w="80" w:type="dxa"/>
            </w:tcMar>
          </w:tcPr>
          <w:p w14:paraId="0F3F64C2" w14:textId="77777777" w:rsidR="00D33BDA" w:rsidRPr="005E1E71" w:rsidRDefault="00D33BDA" w:rsidP="00E423E5">
            <w:pPr>
              <w:pStyle w:val="Sargel1"/>
              <w:jc w:val="center"/>
              <w:rPr>
                <w:rtl/>
              </w:rPr>
            </w:pPr>
            <w:r w:rsidRPr="005E1E71">
              <w:rPr>
                <w:rStyle w:val="DavidMFObold"/>
                <w:rFonts w:cs="Times New Roman" w:hint="cs"/>
                <w:rtl/>
                <w:lang w:bidi="he-IL"/>
              </w:rPr>
              <w:t>המסה הממוצעת של</w:t>
            </w:r>
            <w:r w:rsidRPr="005E1E71">
              <w:rPr>
                <w:rStyle w:val="DavidMFObold"/>
                <w:rtl/>
              </w:rPr>
              <w:br/>
            </w:r>
            <w:r w:rsidRPr="005E1E71">
              <w:rPr>
                <w:rStyle w:val="DavidMFObold"/>
                <w:rFonts w:cs="Times New Roman" w:hint="cs"/>
                <w:rtl/>
                <w:lang w:bidi="he-IL"/>
              </w:rPr>
              <w:t>פלפל אחד</w:t>
            </w:r>
            <w:r w:rsidRPr="005E1E71">
              <w:rPr>
                <w:rStyle w:val="DavidMFObold"/>
                <w:rFonts w:hint="cs"/>
                <w:b w:val="0"/>
                <w:bCs w:val="0"/>
                <w:rtl/>
              </w:rPr>
              <w:t xml:space="preserve"> </w:t>
            </w:r>
            <w:r w:rsidRPr="005E1E71">
              <w:rPr>
                <w:rStyle w:val="DavidMFORegular"/>
                <w:rFonts w:hint="cs"/>
                <w:rtl/>
              </w:rPr>
              <w:t>(</w:t>
            </w:r>
            <w:r w:rsidRPr="005E1E71">
              <w:rPr>
                <w:rStyle w:val="DavidMFORegular"/>
                <w:rFonts w:cs="Times New Roman" w:hint="cs"/>
                <w:rtl/>
                <w:lang w:bidi="he-IL"/>
              </w:rPr>
              <w:t>בגרמים</w:t>
            </w:r>
            <w:r w:rsidRPr="005E1E71">
              <w:rPr>
                <w:rStyle w:val="DavidMFORegular"/>
                <w:rFonts w:hint="cs"/>
                <w:rtl/>
              </w:rPr>
              <w:t>)</w:t>
            </w:r>
          </w:p>
        </w:tc>
        <w:tc>
          <w:tcPr>
            <w:tcW w:w="3156" w:type="dxa"/>
            <w:tcBorders>
              <w:top w:val="single" w:sz="2" w:space="0" w:color="000000"/>
              <w:left w:val="single" w:sz="2" w:space="0" w:color="000000"/>
              <w:bottom w:val="single" w:sz="2" w:space="0" w:color="000000"/>
              <w:right w:val="single" w:sz="2" w:space="0" w:color="000000"/>
            </w:tcBorders>
            <w:shd w:val="pct20" w:color="000000" w:fill="auto"/>
            <w:tcMar>
              <w:top w:w="80" w:type="dxa"/>
              <w:left w:w="80" w:type="dxa"/>
              <w:bottom w:w="80" w:type="dxa"/>
              <w:right w:w="80" w:type="dxa"/>
            </w:tcMar>
          </w:tcPr>
          <w:p w14:paraId="0E092FD6" w14:textId="77777777" w:rsidR="00D33BDA" w:rsidRPr="005E1E71" w:rsidRDefault="00D33BDA" w:rsidP="00E423E5">
            <w:pPr>
              <w:pStyle w:val="Sargel1"/>
              <w:jc w:val="center"/>
              <w:rPr>
                <w:rtl/>
              </w:rPr>
            </w:pPr>
            <w:r w:rsidRPr="005E1E71">
              <w:rPr>
                <w:rStyle w:val="DavidMFObold"/>
                <w:rFonts w:cs="Times New Roman" w:hint="cs"/>
                <w:rtl/>
                <w:lang w:bidi="he-IL"/>
              </w:rPr>
              <w:t>מספר הזרעים הממוצע בפלפל אחד</w:t>
            </w:r>
          </w:p>
        </w:tc>
      </w:tr>
      <w:tr w:rsidR="00D33BDA" w:rsidRPr="005E1E71" w14:paraId="3F3BFE2D" w14:textId="77777777" w:rsidTr="00E423E5">
        <w:trPr>
          <w:trHeight w:val="510"/>
          <w:jc w:val="right"/>
        </w:trPr>
        <w:tc>
          <w:tcPr>
            <w:tcW w:w="10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7FD986" w14:textId="77777777" w:rsidR="00D33BDA" w:rsidRPr="005E1E71" w:rsidRDefault="00D33BDA" w:rsidP="00E423E5">
            <w:pPr>
              <w:pStyle w:val="Sargel1"/>
              <w:jc w:val="center"/>
              <w:rPr>
                <w:rtl/>
              </w:rPr>
            </w:pPr>
            <w:r w:rsidRPr="005E1E71">
              <w:rPr>
                <w:rStyle w:val="DavidMFORegular"/>
                <w:rFonts w:cs="Times New Roman" w:hint="cs"/>
                <w:rtl/>
                <w:lang w:bidi="he-IL"/>
              </w:rPr>
              <w:t>א</w:t>
            </w:r>
            <w:r w:rsidRPr="005E1E71">
              <w:rPr>
                <w:rStyle w:val="DavidMFORegular"/>
                <w:rFonts w:hint="cs"/>
                <w:rtl/>
              </w:rPr>
              <w:t>'</w:t>
            </w:r>
          </w:p>
        </w:tc>
        <w:tc>
          <w:tcPr>
            <w:tcW w:w="10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C8D893" w14:textId="77777777" w:rsidR="00D33BDA" w:rsidRPr="005E1E71" w:rsidRDefault="00D33BDA" w:rsidP="00E423E5">
            <w:pPr>
              <w:pStyle w:val="Sargel1"/>
              <w:jc w:val="center"/>
              <w:rPr>
                <w:rtl/>
              </w:rPr>
            </w:pPr>
            <w:r w:rsidRPr="005E1E71">
              <w:rPr>
                <w:rStyle w:val="DavidMFORegular"/>
                <w:rFonts w:cs="Times New Roman" w:hint="cs"/>
                <w:rtl/>
                <w:lang w:bidi="he-IL"/>
              </w:rPr>
              <w:t>עם דשן</w:t>
            </w:r>
          </w:p>
        </w:tc>
        <w:tc>
          <w:tcPr>
            <w:tcW w:w="29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72952A5" w14:textId="77777777" w:rsidR="00D33BDA" w:rsidRPr="005E1E71" w:rsidRDefault="00D33BDA" w:rsidP="00E423E5">
            <w:pPr>
              <w:pStyle w:val="Sargel1"/>
              <w:jc w:val="center"/>
              <w:rPr>
                <w:rFonts w:ascii="Times New Roman" w:hAnsi="Times New Roman" w:cs="Times New Roman"/>
                <w:sz w:val="22"/>
                <w:szCs w:val="26"/>
                <w:rtl/>
              </w:rPr>
            </w:pPr>
            <w:r w:rsidRPr="005E1E71">
              <w:rPr>
                <w:rStyle w:val="timesregular"/>
                <w:rFonts w:ascii="Times New Roman" w:hAnsi="Times New Roman" w:cs="Times New Roman"/>
                <w:sz w:val="22"/>
                <w:rtl/>
              </w:rPr>
              <w:t>165</w:t>
            </w:r>
          </w:p>
        </w:tc>
        <w:tc>
          <w:tcPr>
            <w:tcW w:w="315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7547C94" w14:textId="77777777" w:rsidR="00D33BDA" w:rsidRPr="005E1E71" w:rsidRDefault="00D33BDA" w:rsidP="00E423E5">
            <w:pPr>
              <w:pStyle w:val="Sargel1"/>
              <w:jc w:val="center"/>
              <w:rPr>
                <w:rFonts w:ascii="Times New Roman" w:hAnsi="Times New Roman" w:cs="Times New Roman"/>
                <w:sz w:val="22"/>
                <w:szCs w:val="26"/>
                <w:rtl/>
              </w:rPr>
            </w:pPr>
            <w:r w:rsidRPr="005E1E71">
              <w:rPr>
                <w:rStyle w:val="timesregular"/>
                <w:rFonts w:ascii="Times New Roman" w:hAnsi="Times New Roman" w:cs="Times New Roman"/>
                <w:sz w:val="22"/>
                <w:rtl/>
              </w:rPr>
              <w:t>328.4</w:t>
            </w:r>
          </w:p>
        </w:tc>
      </w:tr>
      <w:tr w:rsidR="00D33BDA" w:rsidRPr="005E1E71" w14:paraId="40C19A26" w14:textId="77777777" w:rsidTr="00E423E5">
        <w:trPr>
          <w:trHeight w:val="510"/>
          <w:jc w:val="right"/>
        </w:trPr>
        <w:tc>
          <w:tcPr>
            <w:tcW w:w="10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92D7F7" w14:textId="77777777" w:rsidR="00D33BDA" w:rsidRPr="005E1E71" w:rsidRDefault="00D33BDA" w:rsidP="00E423E5">
            <w:pPr>
              <w:pStyle w:val="Sargel1"/>
              <w:jc w:val="center"/>
              <w:rPr>
                <w:rtl/>
              </w:rPr>
            </w:pPr>
            <w:r w:rsidRPr="005E1E71">
              <w:rPr>
                <w:rStyle w:val="DavidMFORegular"/>
                <w:rFonts w:cs="Times New Roman" w:hint="cs"/>
                <w:rtl/>
                <w:lang w:bidi="he-IL"/>
              </w:rPr>
              <w:t>ב</w:t>
            </w:r>
            <w:r w:rsidRPr="005E1E71">
              <w:rPr>
                <w:rStyle w:val="DavidMFORegular"/>
                <w:rFonts w:hint="cs"/>
                <w:rtl/>
              </w:rPr>
              <w:t>'</w:t>
            </w:r>
          </w:p>
        </w:tc>
        <w:tc>
          <w:tcPr>
            <w:tcW w:w="102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7413D8" w14:textId="77777777" w:rsidR="00D33BDA" w:rsidRPr="005E1E71" w:rsidRDefault="00D33BDA" w:rsidP="00E423E5">
            <w:pPr>
              <w:pStyle w:val="Sargel1"/>
              <w:jc w:val="center"/>
              <w:rPr>
                <w:rtl/>
              </w:rPr>
            </w:pPr>
            <w:r w:rsidRPr="005E1E71">
              <w:rPr>
                <w:rStyle w:val="DavidMFORegular"/>
                <w:rFonts w:cs="Times New Roman" w:hint="cs"/>
                <w:rtl/>
                <w:lang w:bidi="he-IL"/>
              </w:rPr>
              <w:t>בלי דשן</w:t>
            </w:r>
          </w:p>
        </w:tc>
        <w:tc>
          <w:tcPr>
            <w:tcW w:w="29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F2A1BB6" w14:textId="77777777" w:rsidR="00D33BDA" w:rsidRPr="005E1E71" w:rsidRDefault="00D33BDA" w:rsidP="00E423E5">
            <w:pPr>
              <w:pStyle w:val="Sargel1"/>
              <w:jc w:val="center"/>
              <w:rPr>
                <w:rFonts w:ascii="Times New Roman" w:hAnsi="Times New Roman" w:cs="Times New Roman"/>
                <w:sz w:val="22"/>
                <w:szCs w:val="26"/>
                <w:rtl/>
              </w:rPr>
            </w:pPr>
            <w:r w:rsidRPr="005E1E71">
              <w:rPr>
                <w:rStyle w:val="timesregular"/>
                <w:rFonts w:ascii="Times New Roman" w:hAnsi="Times New Roman" w:cs="Times New Roman"/>
                <w:sz w:val="22"/>
                <w:rtl/>
              </w:rPr>
              <w:t>102</w:t>
            </w:r>
          </w:p>
        </w:tc>
        <w:tc>
          <w:tcPr>
            <w:tcW w:w="315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D75F194" w14:textId="77777777" w:rsidR="00D33BDA" w:rsidRPr="005E1E71" w:rsidRDefault="00D33BDA" w:rsidP="00E423E5">
            <w:pPr>
              <w:pStyle w:val="Sargel1"/>
              <w:jc w:val="center"/>
              <w:rPr>
                <w:rFonts w:ascii="Times New Roman" w:hAnsi="Times New Roman" w:cs="Times New Roman"/>
                <w:sz w:val="22"/>
                <w:szCs w:val="26"/>
                <w:rtl/>
              </w:rPr>
            </w:pPr>
            <w:r w:rsidRPr="005E1E71">
              <w:rPr>
                <w:rStyle w:val="timesregular"/>
                <w:rFonts w:ascii="Times New Roman" w:hAnsi="Times New Roman" w:cs="Times New Roman"/>
                <w:sz w:val="22"/>
                <w:rtl/>
              </w:rPr>
              <w:t>330.8</w:t>
            </w:r>
          </w:p>
        </w:tc>
      </w:tr>
    </w:tbl>
    <w:p w14:paraId="5E438669" w14:textId="77777777" w:rsidR="00D33BDA" w:rsidRDefault="00D33BDA" w:rsidP="00D33BDA">
      <w:pPr>
        <w:pStyle w:val="Sargel2-shuratsheela"/>
        <w:rPr>
          <w:rtl/>
        </w:rPr>
      </w:pPr>
      <w:r w:rsidRPr="005E1E71">
        <w:rPr>
          <w:rFonts w:hint="cs"/>
          <w:rtl/>
        </w:rPr>
        <w:t>א.</w:t>
      </w:r>
      <w:r w:rsidRPr="005E1E71">
        <w:rPr>
          <w:rtl/>
        </w:rPr>
        <w:tab/>
      </w:r>
      <w:r w:rsidRPr="005E1E71">
        <w:rPr>
          <w:rFonts w:hint="cs"/>
          <w:rtl/>
        </w:rPr>
        <w:t xml:space="preserve">מהן שתי </w:t>
      </w:r>
      <w:r w:rsidRPr="005E1E71">
        <w:rPr>
          <w:rStyle w:val="DavidMFObold"/>
          <w:rFonts w:cs="Times New Roman" w:hint="cs"/>
          <w:rtl/>
          <w:lang w:bidi="he-IL"/>
        </w:rPr>
        <w:t>מטרות</w:t>
      </w:r>
      <w:r w:rsidRPr="005E1E71">
        <w:rPr>
          <w:rFonts w:hint="cs"/>
          <w:rtl/>
        </w:rPr>
        <w:t xml:space="preserve"> הניסוי שערך החקלאי?</w:t>
      </w:r>
    </w:p>
    <w:p w14:paraId="5F88457B" w14:textId="77777777" w:rsidR="00D33BDA" w:rsidRDefault="00D33BDA" w:rsidP="00C9060B">
      <w:pPr>
        <w:pStyle w:val="sargel3"/>
        <w:numPr>
          <w:ilvl w:val="6"/>
          <w:numId w:val="2"/>
        </w:numPr>
        <w:tabs>
          <w:tab w:val="clear" w:pos="1020"/>
          <w:tab w:val="left" w:pos="958"/>
          <w:tab w:val="right" w:pos="8788"/>
        </w:tabs>
        <w:spacing w:before="340" w:after="0"/>
        <w:ind w:left="958" w:hanging="450"/>
        <w:rPr>
          <w:rStyle w:val="underline-30gray"/>
          <w:rtl/>
        </w:rPr>
      </w:pPr>
      <w:r w:rsidRPr="00C82BF2">
        <w:rPr>
          <w:rFonts w:hint="cs"/>
          <w:color w:val="D9D9D9"/>
          <w:sz w:val="12"/>
          <w:szCs w:val="12"/>
          <w:u w:val="single" w:color="A6A6A6"/>
          <w:rtl/>
        </w:rPr>
        <w:tab/>
      </w:r>
    </w:p>
    <w:p w14:paraId="09DE69A3" w14:textId="77777777" w:rsidR="00D33BDA" w:rsidRDefault="00D33BDA" w:rsidP="00C9060B">
      <w:pPr>
        <w:pStyle w:val="sargel3"/>
        <w:numPr>
          <w:ilvl w:val="6"/>
          <w:numId w:val="2"/>
        </w:numPr>
        <w:tabs>
          <w:tab w:val="clear" w:pos="1020"/>
          <w:tab w:val="left" w:pos="958"/>
          <w:tab w:val="right" w:pos="8788"/>
        </w:tabs>
        <w:spacing w:before="340" w:after="0"/>
        <w:ind w:left="958" w:hanging="450"/>
        <w:rPr>
          <w:rStyle w:val="underline-30gray"/>
          <w:rtl/>
        </w:rPr>
      </w:pPr>
      <w:r w:rsidRPr="00C82BF2">
        <w:rPr>
          <w:rFonts w:hint="cs"/>
          <w:color w:val="D9D9D9"/>
          <w:sz w:val="12"/>
          <w:szCs w:val="12"/>
          <w:u w:val="single" w:color="A6A6A6"/>
          <w:rtl/>
        </w:rPr>
        <w:tab/>
      </w:r>
    </w:p>
    <w:p w14:paraId="34873F8C" w14:textId="77777777" w:rsidR="00D33BDA" w:rsidRPr="005E1E71" w:rsidRDefault="00D33BDA" w:rsidP="00D33BDA">
      <w:pPr>
        <w:pStyle w:val="Sargel2"/>
        <w:rPr>
          <w:rtl/>
        </w:rPr>
      </w:pPr>
      <w:r w:rsidRPr="005E1E71">
        <w:rPr>
          <w:rFonts w:hint="cs"/>
          <w:rtl/>
        </w:rPr>
        <w:t>ב.</w:t>
      </w:r>
      <w:r w:rsidRPr="005E1E71">
        <w:rPr>
          <w:rtl/>
        </w:rPr>
        <w:tab/>
      </w:r>
      <w:r w:rsidRPr="005E1E71">
        <w:rPr>
          <w:rFonts w:hint="cs"/>
          <w:rtl/>
        </w:rPr>
        <w:t xml:space="preserve">בקטע המידע כתוב: "כל </w:t>
      </w:r>
      <w:r w:rsidRPr="005E1E71">
        <w:rPr>
          <w:rStyle w:val="DavidMFObold"/>
          <w:rFonts w:cs="Times New Roman" w:hint="cs"/>
          <w:rtl/>
          <w:lang w:bidi="he-IL"/>
        </w:rPr>
        <w:t>שאר</w:t>
      </w:r>
      <w:r w:rsidRPr="005E1E71">
        <w:rPr>
          <w:rFonts w:hint="cs"/>
          <w:rtl/>
        </w:rPr>
        <w:t xml:space="preserve"> התנאים היו זהים בשתי קבוצות הצמחים".</w:t>
      </w:r>
    </w:p>
    <w:p w14:paraId="439DB394" w14:textId="77777777" w:rsidR="00D33BDA" w:rsidRPr="005E1E71" w:rsidRDefault="00D33BDA" w:rsidP="00D33BDA">
      <w:pPr>
        <w:pStyle w:val="Sargel2"/>
        <w:rPr>
          <w:rtl/>
        </w:rPr>
      </w:pPr>
      <w:r w:rsidRPr="005E1E71">
        <w:rPr>
          <w:rtl/>
        </w:rPr>
        <w:tab/>
      </w:r>
      <w:r w:rsidRPr="005E1E71">
        <w:rPr>
          <w:rFonts w:hint="cs"/>
          <w:rtl/>
        </w:rPr>
        <w:t>כתבו שני תנאים כאלה.</w:t>
      </w:r>
    </w:p>
    <w:p w14:paraId="13FF06D1" w14:textId="77777777" w:rsidR="00D33BDA" w:rsidRDefault="00D33BDA" w:rsidP="00C9060B">
      <w:pPr>
        <w:pStyle w:val="sargel3"/>
        <w:numPr>
          <w:ilvl w:val="6"/>
          <w:numId w:val="2"/>
        </w:numPr>
        <w:tabs>
          <w:tab w:val="clear" w:pos="1020"/>
          <w:tab w:val="left" w:pos="958"/>
          <w:tab w:val="right" w:pos="8788"/>
        </w:tabs>
        <w:spacing w:before="340" w:after="0"/>
        <w:ind w:left="958" w:hanging="450"/>
        <w:rPr>
          <w:rStyle w:val="underline-30gray"/>
          <w:rtl/>
        </w:rPr>
      </w:pPr>
      <w:r w:rsidRPr="00C82BF2">
        <w:rPr>
          <w:rFonts w:hint="cs"/>
          <w:color w:val="D9D9D9"/>
          <w:sz w:val="12"/>
          <w:szCs w:val="12"/>
          <w:u w:val="single" w:color="A6A6A6"/>
          <w:rtl/>
        </w:rPr>
        <w:tab/>
      </w:r>
    </w:p>
    <w:p w14:paraId="39B52F6E" w14:textId="77777777" w:rsidR="00D33BDA" w:rsidRDefault="00D33BDA" w:rsidP="00C9060B">
      <w:pPr>
        <w:pStyle w:val="sargel3"/>
        <w:numPr>
          <w:ilvl w:val="6"/>
          <w:numId w:val="2"/>
        </w:numPr>
        <w:tabs>
          <w:tab w:val="clear" w:pos="1020"/>
          <w:tab w:val="left" w:pos="958"/>
          <w:tab w:val="right" w:pos="8788"/>
        </w:tabs>
        <w:spacing w:before="340" w:after="0"/>
        <w:ind w:left="958" w:hanging="450"/>
        <w:rPr>
          <w:rStyle w:val="underline-30gray"/>
          <w:rtl/>
        </w:rPr>
      </w:pPr>
      <w:r w:rsidRPr="00C82BF2">
        <w:rPr>
          <w:rFonts w:hint="cs"/>
          <w:color w:val="D9D9D9"/>
          <w:sz w:val="12"/>
          <w:szCs w:val="12"/>
          <w:u w:val="single" w:color="A6A6A6"/>
          <w:rtl/>
        </w:rPr>
        <w:tab/>
      </w:r>
    </w:p>
    <w:p w14:paraId="76E96EF1" w14:textId="77777777" w:rsidR="00D33BDA" w:rsidRDefault="00D33BDA" w:rsidP="00D33BDA">
      <w:pPr>
        <w:pStyle w:val="Sargel2"/>
        <w:rPr>
          <w:rtl/>
        </w:rPr>
      </w:pPr>
    </w:p>
    <w:p w14:paraId="74520789" w14:textId="77777777" w:rsidR="00D33BDA" w:rsidRPr="005E1E71" w:rsidRDefault="00D33BDA" w:rsidP="00D33BDA">
      <w:pPr>
        <w:pStyle w:val="Sargel2"/>
        <w:rPr>
          <w:rtl/>
        </w:rPr>
      </w:pPr>
      <w:r w:rsidRPr="005E1E71">
        <w:rPr>
          <w:rFonts w:hint="cs"/>
          <w:rtl/>
        </w:rPr>
        <w:t>ג.</w:t>
      </w:r>
      <w:r w:rsidRPr="005E1E71">
        <w:rPr>
          <w:rtl/>
        </w:rPr>
        <w:tab/>
      </w:r>
      <w:r w:rsidRPr="005E1E71">
        <w:rPr>
          <w:rFonts w:hint="cs"/>
          <w:rtl/>
        </w:rPr>
        <w:t>החקלאי מעוניין שיתפתחו בפלפלים זרעים רבים ככל האפשר.</w:t>
      </w:r>
    </w:p>
    <w:p w14:paraId="09F819DE" w14:textId="77777777" w:rsidR="00D33BDA" w:rsidRDefault="00D33BDA" w:rsidP="00D33BDA">
      <w:pPr>
        <w:pStyle w:val="Sargel2"/>
        <w:rPr>
          <w:rtl/>
        </w:rPr>
      </w:pPr>
      <w:r w:rsidRPr="005E1E71">
        <w:rPr>
          <w:rtl/>
        </w:rPr>
        <w:tab/>
      </w:r>
      <w:r w:rsidRPr="005E1E71">
        <w:rPr>
          <w:rFonts w:hint="cs"/>
          <w:rtl/>
        </w:rPr>
        <w:t>על פי תוצאות הניסוי, האם תמליצו לו להשתמש בדשן החדש?</w:t>
      </w:r>
      <w:r w:rsidRPr="005E1E71">
        <w:rPr>
          <w:rtl/>
        </w:rPr>
        <w:br/>
      </w:r>
      <w:r w:rsidRPr="005E1E71">
        <w:rPr>
          <w:rFonts w:hint="cs"/>
          <w:rtl/>
        </w:rPr>
        <w:t>הסבירו את תשובתכם.</w:t>
      </w:r>
    </w:p>
    <w:p w14:paraId="0E05204F" w14:textId="77777777" w:rsidR="00D33BDA" w:rsidRDefault="00D33BDA" w:rsidP="00D33BDA">
      <w:pPr>
        <w:pStyle w:val="sargel1-ravbrera"/>
        <w:tabs>
          <w:tab w:val="clear" w:pos="2268"/>
          <w:tab w:val="clear" w:pos="3118"/>
          <w:tab w:val="clear" w:pos="4535"/>
          <w:tab w:val="clear" w:pos="5386"/>
          <w:tab w:val="clear" w:pos="6803"/>
          <w:tab w:val="clear" w:pos="7654"/>
          <w:tab w:val="right" w:pos="8788"/>
        </w:tabs>
        <w:ind w:left="1361" w:hanging="851"/>
        <w:rPr>
          <w:color w:val="D9D9D9"/>
          <w:sz w:val="12"/>
          <w:szCs w:val="12"/>
          <w:u w:val="single" w:color="A6A6A6"/>
          <w:rtl/>
        </w:rPr>
      </w:pPr>
      <w:r>
        <w:rPr>
          <w:rFonts w:hint="cs"/>
          <w:color w:val="D9D9D9"/>
          <w:sz w:val="12"/>
          <w:szCs w:val="12"/>
          <w:u w:val="single" w:color="A6A6A6"/>
          <w:rtl/>
        </w:rPr>
        <w:tab/>
      </w:r>
      <w:r>
        <w:rPr>
          <w:rFonts w:hint="cs"/>
          <w:color w:val="D9D9D9"/>
          <w:sz w:val="12"/>
          <w:szCs w:val="12"/>
          <w:u w:val="single" w:color="A6A6A6"/>
          <w:rtl/>
        </w:rPr>
        <w:tab/>
      </w:r>
      <w:r>
        <w:rPr>
          <w:rFonts w:hint="cs"/>
          <w:color w:val="D9D9D9"/>
          <w:sz w:val="12"/>
          <w:szCs w:val="12"/>
          <w:u w:val="single" w:color="A6A6A6"/>
          <w:rtl/>
        </w:rPr>
        <w:tab/>
      </w:r>
    </w:p>
    <w:p w14:paraId="75B53530" w14:textId="77777777" w:rsidR="00D33BDA" w:rsidRDefault="00D33BDA" w:rsidP="00D33BDA">
      <w:pPr>
        <w:pStyle w:val="sargel1-ravbrera"/>
        <w:tabs>
          <w:tab w:val="clear" w:pos="2268"/>
          <w:tab w:val="clear" w:pos="3118"/>
          <w:tab w:val="clear" w:pos="4535"/>
          <w:tab w:val="clear" w:pos="5386"/>
          <w:tab w:val="clear" w:pos="6803"/>
          <w:tab w:val="clear" w:pos="7654"/>
          <w:tab w:val="right" w:pos="8788"/>
        </w:tabs>
        <w:spacing w:before="240"/>
        <w:ind w:left="1361" w:hanging="851"/>
        <w:rPr>
          <w:color w:val="D9D9D9"/>
          <w:sz w:val="12"/>
          <w:szCs w:val="12"/>
          <w:u w:val="single" w:color="A6A6A6"/>
          <w:rtl/>
        </w:rPr>
      </w:pPr>
      <w:r>
        <w:rPr>
          <w:rFonts w:hint="cs"/>
          <w:color w:val="D9D9D9"/>
          <w:sz w:val="12"/>
          <w:szCs w:val="12"/>
          <w:u w:val="single" w:color="A6A6A6"/>
          <w:rtl/>
        </w:rPr>
        <w:tab/>
      </w:r>
      <w:r>
        <w:rPr>
          <w:rFonts w:hint="cs"/>
          <w:color w:val="D9D9D9"/>
          <w:sz w:val="12"/>
          <w:szCs w:val="12"/>
          <w:u w:val="single" w:color="A6A6A6"/>
          <w:rtl/>
        </w:rPr>
        <w:tab/>
      </w:r>
      <w:r>
        <w:rPr>
          <w:rFonts w:hint="cs"/>
          <w:color w:val="D9D9D9"/>
          <w:sz w:val="12"/>
          <w:szCs w:val="12"/>
          <w:u w:val="single" w:color="A6A6A6"/>
          <w:rtl/>
        </w:rPr>
        <w:tab/>
      </w:r>
    </w:p>
    <w:p w14:paraId="070A5A1B" w14:textId="332F660C" w:rsidR="008D67DE" w:rsidRDefault="008D67DE" w:rsidP="003951F8">
      <w:pPr>
        <w:pStyle w:val="Sargel1"/>
        <w:rPr>
          <w:rtl/>
        </w:rPr>
      </w:pPr>
    </w:p>
    <w:p w14:paraId="75B181F0" w14:textId="77777777" w:rsidR="0000692A" w:rsidRDefault="0000692A" w:rsidP="008D67DE">
      <w:pPr>
        <w:pStyle w:val="Sargel1"/>
        <w:rPr>
          <w:rtl/>
        </w:rPr>
      </w:pPr>
    </w:p>
    <w:p w14:paraId="430F7B9C" w14:textId="190D2E67" w:rsidR="008D67DE" w:rsidRPr="0000692A" w:rsidRDefault="0000692A" w:rsidP="0000692A">
      <w:pPr>
        <w:pStyle w:val="Sargel1"/>
        <w:spacing w:line="360" w:lineRule="auto"/>
        <w:rPr>
          <w:sz w:val="24"/>
          <w:szCs w:val="24"/>
          <w:rtl/>
        </w:rPr>
      </w:pPr>
      <w:r>
        <w:rPr>
          <w:rFonts w:hint="cs"/>
          <w:rtl/>
        </w:rPr>
        <w:lastRenderedPageBreak/>
        <w:t xml:space="preserve">3. </w:t>
      </w:r>
      <w:r w:rsidR="00582DED">
        <w:rPr>
          <w:rFonts w:hint="cs"/>
          <w:rtl/>
        </w:rPr>
        <w:t xml:space="preserve">(8 נק') </w:t>
      </w:r>
      <w:r w:rsidR="008D67DE" w:rsidRPr="0000692A">
        <w:rPr>
          <w:rFonts w:hint="cs"/>
          <w:sz w:val="24"/>
          <w:szCs w:val="24"/>
          <w:rtl/>
        </w:rPr>
        <w:t>למיכאל אקווריום ובו דגי זהב. באחד מימות הקיץ החמים הבחין מיכאל שדגים אחדים מתו באקווריום, ורצה לברר את הסיבה למותם. הוא יודע שדגי זהב זקוקים ל-</w:t>
      </w:r>
      <w:r w:rsidR="008D67DE" w:rsidRPr="0000692A">
        <w:rPr>
          <w:rStyle w:val="timesregular"/>
          <w:sz w:val="24"/>
          <w:szCs w:val="24"/>
        </w:rPr>
        <w:t>10</w:t>
      </w:r>
      <w:r w:rsidR="008D67DE" w:rsidRPr="0000692A">
        <w:rPr>
          <w:rFonts w:hint="cs"/>
          <w:sz w:val="24"/>
          <w:szCs w:val="24"/>
          <w:rtl/>
        </w:rPr>
        <w:t xml:space="preserve"> מ"ג/ליטר חמצן מומס במים כדי לחיות.</w:t>
      </w:r>
      <w:r w:rsidR="008D67DE" w:rsidRPr="0000692A">
        <w:rPr>
          <w:sz w:val="24"/>
          <w:szCs w:val="24"/>
          <w:rtl/>
        </w:rPr>
        <w:br/>
      </w:r>
      <w:r w:rsidR="008D67DE" w:rsidRPr="0000692A">
        <w:rPr>
          <w:rFonts w:hint="cs"/>
          <w:sz w:val="24"/>
          <w:szCs w:val="24"/>
          <w:rtl/>
        </w:rPr>
        <w:t>מיכאל קרא מאמר על התמוססות גז חמצן במים. לפניכם גרף שהופיע באותו מאמר, המתאר תוצאות של ניסוי מעבדה.</w:t>
      </w:r>
    </w:p>
    <w:p w14:paraId="4405F8F2" w14:textId="77777777" w:rsidR="008D67DE" w:rsidRDefault="008D67DE" w:rsidP="008D67DE">
      <w:pPr>
        <w:pStyle w:val="Sargel1"/>
        <w:rPr>
          <w:rtl/>
        </w:rPr>
      </w:pPr>
    </w:p>
    <w:p w14:paraId="342C3D9F" w14:textId="46481469" w:rsidR="008D67DE" w:rsidRPr="00664BAF" w:rsidRDefault="008D67DE" w:rsidP="008D67DE">
      <w:pPr>
        <w:pStyle w:val="Sargel1"/>
        <w:jc w:val="center"/>
        <w:rPr>
          <w:rtl/>
        </w:rPr>
      </w:pPr>
      <w:r w:rsidRPr="00664BAF">
        <w:rPr>
          <w:rFonts w:hint="cs"/>
          <w:noProof/>
        </w:rPr>
        <w:drawing>
          <wp:inline distT="0" distB="0" distL="0" distR="0" wp14:anchorId="61EC5897" wp14:editId="50076204">
            <wp:extent cx="3802380" cy="24003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2380" cy="2400300"/>
                    </a:xfrm>
                    <a:prstGeom prst="rect">
                      <a:avLst/>
                    </a:prstGeom>
                    <a:noFill/>
                    <a:ln>
                      <a:noFill/>
                    </a:ln>
                  </pic:spPr>
                </pic:pic>
              </a:graphicData>
            </a:graphic>
          </wp:inline>
        </w:drawing>
      </w:r>
    </w:p>
    <w:p w14:paraId="2044D135" w14:textId="77777777" w:rsidR="008D67DE" w:rsidRPr="00664BAF" w:rsidRDefault="008D67DE" w:rsidP="008D67DE">
      <w:pPr>
        <w:pStyle w:val="Sargel1"/>
        <w:jc w:val="center"/>
        <w:rPr>
          <w:rtl/>
        </w:rPr>
      </w:pPr>
    </w:p>
    <w:p w14:paraId="0B1AACEF" w14:textId="53F03EEA" w:rsidR="008D67DE" w:rsidRPr="00664BAF" w:rsidRDefault="008D67DE" w:rsidP="008D67DE">
      <w:pPr>
        <w:pStyle w:val="Sargel2"/>
        <w:tabs>
          <w:tab w:val="left" w:pos="8788"/>
        </w:tabs>
        <w:rPr>
          <w:rtl/>
        </w:rPr>
      </w:pPr>
      <w:r w:rsidRPr="00664BAF">
        <w:rPr>
          <w:rFonts w:hint="cs"/>
          <w:rtl/>
        </w:rPr>
        <w:t>א.</w:t>
      </w:r>
      <w:r w:rsidRPr="00664BAF">
        <w:rPr>
          <w:rtl/>
        </w:rPr>
        <w:tab/>
      </w:r>
      <w:r w:rsidRPr="00664BAF">
        <w:rPr>
          <w:rFonts w:hint="cs"/>
          <w:rtl/>
        </w:rPr>
        <w:t xml:space="preserve">הציעו כותרת מתאימה לגרף. </w:t>
      </w:r>
      <w:r w:rsidRPr="00664BAF">
        <w:rPr>
          <w:rStyle w:val="underline-30gray"/>
          <w:rFonts w:cs="Times New Roman" w:hint="cs"/>
          <w:sz w:val="20"/>
          <w:szCs w:val="20"/>
          <w:u w:val="single" w:color="A6A6A6"/>
          <w:rtl/>
        </w:rPr>
        <w:tab/>
      </w:r>
      <w:r w:rsidRPr="00664BAF">
        <w:rPr>
          <w:rStyle w:val="underline-30gray"/>
          <w:rtl/>
        </w:rPr>
        <w:tab/>
      </w:r>
      <w:r w:rsidRPr="00664BAF">
        <w:rPr>
          <w:rStyle w:val="underline-30gray"/>
          <w:rtl/>
        </w:rPr>
        <w:tab/>
      </w:r>
      <w:r w:rsidRPr="00664BAF">
        <w:rPr>
          <w:rStyle w:val="underline-30gray"/>
          <w:rFonts w:hint="cs"/>
          <w:rtl/>
        </w:rPr>
        <w:t xml:space="preserve">     </w:t>
      </w:r>
    </w:p>
    <w:p w14:paraId="1968F5AA" w14:textId="77777777" w:rsidR="008D67DE" w:rsidRPr="00664BAF" w:rsidRDefault="008D67DE" w:rsidP="008D67DE">
      <w:pPr>
        <w:pStyle w:val="Sargel2"/>
        <w:rPr>
          <w:rtl/>
        </w:rPr>
      </w:pPr>
    </w:p>
    <w:p w14:paraId="6AA52E02" w14:textId="77777777" w:rsidR="008D67DE" w:rsidRPr="00664BAF" w:rsidRDefault="008D67DE" w:rsidP="008D67DE">
      <w:pPr>
        <w:pStyle w:val="Sargel2"/>
        <w:rPr>
          <w:rStyle w:val="DavidMFORegular"/>
          <w:rtl/>
        </w:rPr>
      </w:pPr>
      <w:r w:rsidRPr="00664BAF">
        <w:rPr>
          <w:rFonts w:hint="cs"/>
          <w:rtl/>
        </w:rPr>
        <w:t>ב.</w:t>
      </w:r>
      <w:r w:rsidRPr="00664BAF">
        <w:rPr>
          <w:rtl/>
        </w:rPr>
        <w:tab/>
      </w:r>
      <w:r w:rsidRPr="00664BAF">
        <w:rPr>
          <w:rStyle w:val="DavidMFORegular"/>
          <w:rFonts w:cs="Times New Roman" w:hint="cs"/>
          <w:rtl/>
          <w:lang w:bidi="he-IL"/>
        </w:rPr>
        <w:t>כתבו</w:t>
      </w:r>
      <w:r w:rsidRPr="00664BAF">
        <w:rPr>
          <w:rStyle w:val="DavidMFORegular"/>
          <w:rFonts w:hint="cs"/>
          <w:rtl/>
        </w:rPr>
        <w:t xml:space="preserve">, </w:t>
      </w:r>
      <w:r w:rsidRPr="00664BAF">
        <w:rPr>
          <w:rStyle w:val="DavidMFORegular"/>
          <w:rFonts w:cs="Times New Roman" w:hint="cs"/>
          <w:rtl/>
          <w:lang w:bidi="he-IL"/>
        </w:rPr>
        <w:t>על סמך הגרף</w:t>
      </w:r>
      <w:r w:rsidRPr="00664BAF">
        <w:rPr>
          <w:rStyle w:val="DavidMFORegular"/>
          <w:rFonts w:hint="cs"/>
          <w:rtl/>
        </w:rPr>
        <w:t xml:space="preserve">, </w:t>
      </w:r>
      <w:r w:rsidRPr="00664BAF">
        <w:rPr>
          <w:rStyle w:val="DavidMFORegular"/>
          <w:rFonts w:cs="Times New Roman" w:hint="cs"/>
          <w:rtl/>
          <w:lang w:bidi="he-IL"/>
        </w:rPr>
        <w:t>מה אפשר ללמוד מן הניסוי</w:t>
      </w:r>
      <w:r w:rsidRPr="00664BAF">
        <w:rPr>
          <w:rStyle w:val="DavidMFORegular"/>
          <w:rFonts w:hint="cs"/>
          <w:rtl/>
        </w:rPr>
        <w:t>.</w:t>
      </w:r>
    </w:p>
    <w:p w14:paraId="6498E84F" w14:textId="26107B8D" w:rsidR="008D67DE" w:rsidRPr="00664BAF" w:rsidRDefault="008D67DE" w:rsidP="0000692A">
      <w:pPr>
        <w:pStyle w:val="Sargel1"/>
        <w:tabs>
          <w:tab w:val="right" w:pos="8788"/>
        </w:tabs>
        <w:spacing w:line="600" w:lineRule="atLeast"/>
        <w:ind w:left="510"/>
        <w:rPr>
          <w:rStyle w:val="DavidMFORegular"/>
          <w:rtl/>
        </w:rPr>
      </w:pPr>
      <w:r w:rsidRPr="00664BAF">
        <w:rPr>
          <w:rStyle w:val="underline-30gray"/>
          <w:rFonts w:cs="Times New Roman" w:hint="cs"/>
          <w:sz w:val="20"/>
          <w:szCs w:val="20"/>
          <w:u w:val="single" w:color="A6A6A6"/>
          <w:rtl/>
        </w:rPr>
        <w:tab/>
      </w:r>
      <w:r w:rsidRPr="00664BAF">
        <w:rPr>
          <w:rStyle w:val="underline-30gray"/>
          <w:rFonts w:cs="Times New Roman" w:hint="cs"/>
          <w:sz w:val="20"/>
          <w:szCs w:val="20"/>
          <w:u w:val="single" w:color="A6A6A6"/>
          <w:rtl/>
        </w:rPr>
        <w:tab/>
      </w:r>
    </w:p>
    <w:p w14:paraId="5915122A" w14:textId="77777777" w:rsidR="008D67DE" w:rsidRPr="00664BAF" w:rsidRDefault="008D67DE" w:rsidP="008D67DE">
      <w:pPr>
        <w:pStyle w:val="Sargel2"/>
        <w:rPr>
          <w:rtl/>
        </w:rPr>
      </w:pPr>
    </w:p>
    <w:p w14:paraId="1866AB94" w14:textId="77777777" w:rsidR="008D67DE" w:rsidRPr="00664BAF" w:rsidRDefault="008D67DE" w:rsidP="008D67DE">
      <w:pPr>
        <w:pStyle w:val="Sargel2"/>
        <w:rPr>
          <w:rtl/>
        </w:rPr>
      </w:pPr>
      <w:r w:rsidRPr="00664BAF">
        <w:rPr>
          <w:rFonts w:hint="cs"/>
          <w:rtl/>
        </w:rPr>
        <w:t>ג.</w:t>
      </w:r>
      <w:r w:rsidRPr="00664BAF">
        <w:rPr>
          <w:rtl/>
        </w:rPr>
        <w:tab/>
      </w:r>
      <w:r w:rsidRPr="00664BAF">
        <w:rPr>
          <w:rFonts w:hint="cs"/>
          <w:rtl/>
        </w:rPr>
        <w:t>על סמך המידע הנתון, כתבו הסבר אפשרי למותם של הדגים באקווריום.</w:t>
      </w:r>
    </w:p>
    <w:p w14:paraId="35D109D5" w14:textId="77777777" w:rsidR="008D67DE" w:rsidRPr="00664BAF" w:rsidRDefault="008D67DE" w:rsidP="008D67DE">
      <w:pPr>
        <w:pStyle w:val="Sargel1"/>
        <w:tabs>
          <w:tab w:val="right" w:pos="8788"/>
        </w:tabs>
        <w:spacing w:line="600" w:lineRule="atLeast"/>
        <w:ind w:left="510"/>
        <w:rPr>
          <w:rStyle w:val="DavidMFORegular"/>
          <w:rtl/>
        </w:rPr>
      </w:pPr>
      <w:r w:rsidRPr="00664BAF">
        <w:rPr>
          <w:rStyle w:val="underline-30gray"/>
          <w:rFonts w:cs="Times New Roman" w:hint="cs"/>
          <w:sz w:val="20"/>
          <w:szCs w:val="20"/>
          <w:u w:val="single" w:color="A6A6A6"/>
          <w:rtl/>
        </w:rPr>
        <w:tab/>
      </w:r>
      <w:r w:rsidRPr="00664BAF">
        <w:rPr>
          <w:rStyle w:val="DavidMFORegular"/>
          <w:rFonts w:hint="cs"/>
          <w:rtl/>
        </w:rPr>
        <w:tab/>
      </w:r>
    </w:p>
    <w:p w14:paraId="2F730BA5" w14:textId="77777777" w:rsidR="008D67DE" w:rsidRPr="00664BAF" w:rsidRDefault="008D67DE" w:rsidP="008D67DE">
      <w:pPr>
        <w:pStyle w:val="Sargel1"/>
        <w:tabs>
          <w:tab w:val="right" w:pos="8788"/>
        </w:tabs>
        <w:spacing w:line="600" w:lineRule="atLeast"/>
        <w:ind w:left="510"/>
        <w:rPr>
          <w:rStyle w:val="DavidMFORegular"/>
          <w:rtl/>
        </w:rPr>
      </w:pPr>
      <w:r w:rsidRPr="00664BAF">
        <w:rPr>
          <w:rStyle w:val="underline-30gray"/>
          <w:rFonts w:cs="Times New Roman" w:hint="cs"/>
          <w:sz w:val="20"/>
          <w:szCs w:val="20"/>
          <w:u w:val="single" w:color="A6A6A6"/>
          <w:rtl/>
        </w:rPr>
        <w:tab/>
      </w:r>
      <w:r w:rsidRPr="00664BAF">
        <w:rPr>
          <w:rStyle w:val="DavidMFORegular"/>
          <w:rFonts w:hint="cs"/>
          <w:rtl/>
        </w:rPr>
        <w:tab/>
      </w:r>
    </w:p>
    <w:p w14:paraId="6B92758E" w14:textId="7CF5C393" w:rsidR="008D67DE" w:rsidRPr="00664BAF" w:rsidRDefault="0000692A" w:rsidP="008D67DE">
      <w:pPr>
        <w:pStyle w:val="Sargel1"/>
        <w:rPr>
          <w:rtl/>
        </w:rPr>
      </w:pPr>
      <w:r>
        <w:rPr>
          <w:rFonts w:hint="cs"/>
          <w:rtl/>
        </w:rPr>
        <w:lastRenderedPageBreak/>
        <w:t>4. (8 נק')</w:t>
      </w:r>
    </w:p>
    <w:p w14:paraId="750743A8" w14:textId="0543287A" w:rsidR="003951F8" w:rsidRDefault="00C37A88" w:rsidP="00D33BDA">
      <w:pPr>
        <w:pStyle w:val="Sargel1"/>
        <w:rPr>
          <w:rtl/>
        </w:rPr>
      </w:pPr>
      <w:r>
        <w:rPr>
          <w:noProof/>
        </w:rPr>
        <w:drawing>
          <wp:inline distT="0" distB="0" distL="0" distR="0" wp14:anchorId="7C749447" wp14:editId="2AC0E535">
            <wp:extent cx="5274310" cy="4076065"/>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076065"/>
                    </a:xfrm>
                    <a:prstGeom prst="rect">
                      <a:avLst/>
                    </a:prstGeom>
                  </pic:spPr>
                </pic:pic>
              </a:graphicData>
            </a:graphic>
          </wp:inline>
        </w:drawing>
      </w:r>
    </w:p>
    <w:p w14:paraId="5DE3EE18" w14:textId="00A0E7BE" w:rsidR="003951F8" w:rsidRPr="00C37A88" w:rsidRDefault="0000692A" w:rsidP="00D33BDA">
      <w:pPr>
        <w:pStyle w:val="Sargel1"/>
        <w:rPr>
          <w:rFonts w:asciiTheme="minorHAnsi" w:hAnsiTheme="minorHAnsi"/>
        </w:rPr>
      </w:pPr>
      <w:r>
        <w:rPr>
          <w:noProof/>
        </w:rPr>
        <w:drawing>
          <wp:inline distT="0" distB="0" distL="0" distR="0" wp14:anchorId="37E701FF" wp14:editId="3444604A">
            <wp:extent cx="5273675" cy="391414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3675" cy="3914140"/>
                    </a:xfrm>
                    <a:prstGeom prst="rect">
                      <a:avLst/>
                    </a:prstGeom>
                    <a:noFill/>
                  </pic:spPr>
                </pic:pic>
              </a:graphicData>
            </a:graphic>
          </wp:inline>
        </w:drawing>
      </w:r>
    </w:p>
    <w:p w14:paraId="21591D53" w14:textId="1EB0C616" w:rsidR="0000692A" w:rsidRDefault="0000692A" w:rsidP="00D33BDA">
      <w:pPr>
        <w:pStyle w:val="Sargel1"/>
        <w:rPr>
          <w:rtl/>
        </w:rPr>
      </w:pPr>
    </w:p>
    <w:p w14:paraId="4BA584FA" w14:textId="77777777" w:rsidR="0000692A" w:rsidRDefault="0000692A" w:rsidP="00D33BDA">
      <w:pPr>
        <w:pStyle w:val="Sargel1"/>
        <w:rPr>
          <w:rtl/>
        </w:rPr>
      </w:pPr>
    </w:p>
    <w:p w14:paraId="56843C42" w14:textId="77777777" w:rsidR="00582DED" w:rsidRPr="007F51EF" w:rsidRDefault="00582DED" w:rsidP="00582DED">
      <w:pPr>
        <w:pStyle w:val="Sargel1"/>
        <w:rPr>
          <w:b/>
          <w:bCs/>
          <w:u w:val="single"/>
          <w:rtl/>
        </w:rPr>
      </w:pPr>
      <w:r w:rsidRPr="007F51EF">
        <w:rPr>
          <w:rFonts w:hint="cs"/>
          <w:b/>
          <w:bCs/>
          <w:u w:val="single"/>
          <w:rtl/>
        </w:rPr>
        <w:lastRenderedPageBreak/>
        <w:t xml:space="preserve">חלק ב' </w:t>
      </w:r>
      <w:r>
        <w:rPr>
          <w:b/>
          <w:bCs/>
          <w:u w:val="single"/>
          <w:rtl/>
        </w:rPr>
        <w:t>–</w:t>
      </w:r>
      <w:r w:rsidRPr="007F51EF">
        <w:rPr>
          <w:rFonts w:hint="cs"/>
          <w:b/>
          <w:bCs/>
          <w:u w:val="single"/>
          <w:rtl/>
        </w:rPr>
        <w:t xml:space="preserve"> תרכובות</w:t>
      </w:r>
      <w:r>
        <w:rPr>
          <w:rFonts w:hint="cs"/>
          <w:b/>
          <w:bCs/>
          <w:u w:val="single"/>
          <w:rtl/>
        </w:rPr>
        <w:t xml:space="preserve"> </w:t>
      </w:r>
      <w:r>
        <w:rPr>
          <w:b/>
          <w:bCs/>
          <w:u w:val="single"/>
          <w:rtl/>
        </w:rPr>
        <w:t>–</w:t>
      </w:r>
      <w:r>
        <w:rPr>
          <w:rFonts w:hint="cs"/>
          <w:b/>
          <w:bCs/>
          <w:u w:val="single"/>
          <w:rtl/>
        </w:rPr>
        <w:t>(44 נק')</w:t>
      </w:r>
    </w:p>
    <w:p w14:paraId="09CC8104" w14:textId="77777777" w:rsidR="0000692A" w:rsidRDefault="0000692A" w:rsidP="00D33BDA">
      <w:pPr>
        <w:pStyle w:val="Sargel1"/>
        <w:rPr>
          <w:rtl/>
        </w:rPr>
      </w:pPr>
    </w:p>
    <w:p w14:paraId="5BED0210" w14:textId="719C2250" w:rsidR="00582DED" w:rsidRPr="00582DED" w:rsidRDefault="00582DED" w:rsidP="00C9060B">
      <w:pPr>
        <w:pStyle w:val="NormalWeb"/>
        <w:numPr>
          <w:ilvl w:val="0"/>
          <w:numId w:val="3"/>
        </w:numPr>
        <w:bidi/>
        <w:spacing w:before="0" w:beforeAutospacing="0" w:after="120" w:afterAutospacing="0" w:line="360" w:lineRule="auto"/>
        <w:ind w:left="714" w:right="-788" w:hanging="357"/>
        <w:textAlignment w:val="baseline"/>
        <w:rPr>
          <w:rFonts w:ascii="Arial" w:hAnsi="Arial" w:cs="Arial"/>
          <w:b/>
          <w:bCs/>
          <w:color w:val="000000"/>
        </w:rPr>
      </w:pPr>
      <w:r>
        <w:rPr>
          <w:rFonts w:ascii="Arial" w:hAnsi="Arial" w:cs="Arial" w:hint="cs"/>
          <w:b/>
          <w:bCs/>
          <w:color w:val="000000"/>
          <w:rtl/>
        </w:rPr>
        <w:t>(</w:t>
      </w:r>
      <w:r w:rsidR="001B321A">
        <w:rPr>
          <w:rFonts w:ascii="Arial" w:hAnsi="Arial" w:cs="Arial" w:hint="cs"/>
          <w:b/>
          <w:bCs/>
          <w:color w:val="000000"/>
          <w:rtl/>
        </w:rPr>
        <w:t>4</w:t>
      </w:r>
      <w:r>
        <w:rPr>
          <w:rFonts w:ascii="Arial" w:hAnsi="Arial" w:cs="Arial" w:hint="cs"/>
          <w:b/>
          <w:bCs/>
          <w:color w:val="000000"/>
          <w:rtl/>
        </w:rPr>
        <w:t xml:space="preserve"> נק') </w:t>
      </w:r>
      <w:r w:rsidRPr="00582DED">
        <w:rPr>
          <w:rFonts w:ascii="Arial" w:hAnsi="Arial" w:cs="Arial"/>
          <w:b/>
          <w:bCs/>
          <w:color w:val="000000"/>
          <w:rtl/>
        </w:rPr>
        <w:t>באיור שלפניכם מוצגת מערכת אלקטרוליזה הכוללת : אמבט, מקור זרם ושתי אלקטרודות. בתוך האמבט יש תמיסה של זהב כלורי (</w:t>
      </w:r>
      <w:r w:rsidRPr="00582DED">
        <w:rPr>
          <w:rFonts w:ascii="Arial" w:hAnsi="Arial" w:cs="Arial"/>
          <w:b/>
          <w:bCs/>
          <w:color w:val="000000"/>
          <w:vertAlign w:val="subscript"/>
          <w:rtl/>
        </w:rPr>
        <w:t>2</w:t>
      </w:r>
      <w:r w:rsidRPr="00582DED">
        <w:rPr>
          <w:rFonts w:ascii="Arial" w:hAnsi="Arial" w:cs="Arial"/>
          <w:b/>
          <w:bCs/>
          <w:color w:val="000000"/>
        </w:rPr>
        <w:t xml:space="preserve"> </w:t>
      </w:r>
      <w:proofErr w:type="spellStart"/>
      <w:r w:rsidRPr="00582DED">
        <w:rPr>
          <w:rFonts w:ascii="Arial" w:hAnsi="Arial" w:cs="Arial"/>
          <w:b/>
          <w:bCs/>
          <w:color w:val="000000"/>
        </w:rPr>
        <w:t>AuCl</w:t>
      </w:r>
      <w:proofErr w:type="spellEnd"/>
      <w:r w:rsidRPr="00582DED">
        <w:rPr>
          <w:rFonts w:ascii="Arial" w:hAnsi="Arial" w:cs="Arial"/>
          <w:b/>
          <w:bCs/>
          <w:color w:val="000000"/>
          <w:rtl/>
        </w:rPr>
        <w:t>), ובה יונים של זהב ויונים של כלור. מה נוצר על גבי האלקטרודות?</w:t>
      </w:r>
    </w:p>
    <w:p w14:paraId="2E74FA7A" w14:textId="77777777" w:rsidR="00582DED" w:rsidRDefault="00582DED" w:rsidP="00582DED">
      <w:pPr>
        <w:pStyle w:val="NormalWeb"/>
        <w:bidi/>
        <w:spacing w:before="0" w:beforeAutospacing="0" w:after="120" w:afterAutospacing="0"/>
        <w:ind w:right="-426"/>
        <w:jc w:val="center"/>
        <w:rPr>
          <w:rtl/>
        </w:rPr>
      </w:pPr>
      <w:r>
        <w:rPr>
          <w:rFonts w:cs="David"/>
          <w:noProof/>
          <w:color w:val="000000"/>
          <w:bdr w:val="none" w:sz="0" w:space="0" w:color="auto" w:frame="1"/>
        </w:rPr>
        <w:drawing>
          <wp:inline distT="0" distB="0" distL="0" distR="0" wp14:anchorId="79E77873" wp14:editId="4004C525">
            <wp:extent cx="3436620" cy="1303020"/>
            <wp:effectExtent l="0" t="0" r="0" b="0"/>
            <wp:docPr id="24" name="Picture 1" descr="04-MAD-012-8A1-SOF-q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MAD-012-8A1-SOF-q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6620" cy="1303020"/>
                    </a:xfrm>
                    <a:prstGeom prst="rect">
                      <a:avLst/>
                    </a:prstGeom>
                    <a:noFill/>
                    <a:ln>
                      <a:noFill/>
                    </a:ln>
                  </pic:spPr>
                </pic:pic>
              </a:graphicData>
            </a:graphic>
          </wp:inline>
        </w:drawing>
      </w:r>
      <w:r>
        <w:rPr>
          <w:noProof/>
        </w:rPr>
        <mc:AlternateContent>
          <mc:Choice Requires="wps">
            <w:drawing>
              <wp:inline distT="0" distB="0" distL="0" distR="0" wp14:anchorId="120BEF8A" wp14:editId="6EF14577">
                <wp:extent cx="1021080" cy="685800"/>
                <wp:effectExtent l="0" t="0" r="0" b="0"/>
                <wp:docPr id="2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2108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05EBB5B" id="AutoShape 2" o:spid="_x0000_s1026" style="width:80.4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" filled="f" stroked="f">
                <o:lock v:ext="edit" aspectratio="t"/>
                <w10:wrap anchorx="page"/>
                <w10:anchorlock/>
              </v:rect>
            </w:pict>
          </mc:Fallback>
        </mc:AlternateContent>
      </w:r>
    </w:p>
    <w:p w14:paraId="22BA8EDC" w14:textId="77777777" w:rsidR="00582DED" w:rsidRDefault="00582DED" w:rsidP="00582DED">
      <w:pPr>
        <w:pStyle w:val="NormalWeb"/>
        <w:bidi/>
        <w:spacing w:before="0" w:beforeAutospacing="0" w:after="0" w:afterAutospacing="0" w:line="360" w:lineRule="auto"/>
        <w:ind w:left="360" w:right="-79"/>
        <w:textAlignment w:val="baseline"/>
        <w:rPr>
          <w:rFonts w:ascii="Calibri" w:hAnsi="Calibri"/>
          <w:color w:val="000000"/>
          <w:rtl/>
        </w:rPr>
      </w:pPr>
    </w:p>
    <w:p w14:paraId="58B9EBEB" w14:textId="2FF1C131" w:rsidR="00582DED" w:rsidRDefault="00582DED" w:rsidP="00C9060B">
      <w:pPr>
        <w:pStyle w:val="NormalWeb"/>
        <w:numPr>
          <w:ilvl w:val="0"/>
          <w:numId w:val="4"/>
        </w:numPr>
        <w:bidi/>
        <w:spacing w:before="0" w:beforeAutospacing="0" w:after="0" w:afterAutospacing="0" w:line="360" w:lineRule="auto"/>
        <w:ind w:right="-79"/>
        <w:textAlignment w:val="baseline"/>
        <w:rPr>
          <w:rFonts w:ascii="Calibri" w:hAnsi="Calibri"/>
          <w:color w:val="000000"/>
          <w:rtl/>
        </w:rPr>
      </w:pPr>
      <w:r>
        <w:rPr>
          <w:rFonts w:ascii="Calibri" w:hAnsi="Calibri"/>
          <w:color w:val="000000"/>
          <w:rtl/>
        </w:rPr>
        <w:t>על האלקטרודה השלילית נוצר גז כלור</w:t>
      </w:r>
    </w:p>
    <w:p w14:paraId="6F9C68CA" w14:textId="77777777" w:rsidR="00582DED" w:rsidRDefault="00582DED" w:rsidP="00C9060B">
      <w:pPr>
        <w:pStyle w:val="NormalWeb"/>
        <w:numPr>
          <w:ilvl w:val="0"/>
          <w:numId w:val="4"/>
        </w:numPr>
        <w:bidi/>
        <w:spacing w:before="0" w:beforeAutospacing="0" w:after="0" w:afterAutospacing="0" w:line="360" w:lineRule="auto"/>
        <w:ind w:left="714" w:right="-79" w:hanging="357"/>
        <w:textAlignment w:val="baseline"/>
        <w:rPr>
          <w:rFonts w:ascii="Calibri" w:hAnsi="Calibri"/>
          <w:color w:val="000000"/>
          <w:rtl/>
        </w:rPr>
      </w:pPr>
      <w:r>
        <w:rPr>
          <w:rFonts w:ascii="Calibri" w:hAnsi="Calibri"/>
          <w:color w:val="000000"/>
          <w:rtl/>
        </w:rPr>
        <w:t>על האלקטרודה חיובית נוצר מוצק צהבהב</w:t>
      </w:r>
    </w:p>
    <w:p w14:paraId="5E6D0617" w14:textId="77777777" w:rsidR="00582DED" w:rsidRDefault="00582DED" w:rsidP="00C9060B">
      <w:pPr>
        <w:pStyle w:val="NormalWeb"/>
        <w:numPr>
          <w:ilvl w:val="0"/>
          <w:numId w:val="4"/>
        </w:numPr>
        <w:bidi/>
        <w:spacing w:before="0" w:beforeAutospacing="0" w:after="0" w:afterAutospacing="0" w:line="360" w:lineRule="auto"/>
        <w:ind w:left="714" w:right="-79" w:hanging="357"/>
        <w:textAlignment w:val="baseline"/>
        <w:rPr>
          <w:rFonts w:ascii="Calibri" w:hAnsi="Calibri"/>
          <w:color w:val="000000"/>
          <w:rtl/>
        </w:rPr>
      </w:pPr>
      <w:r>
        <w:rPr>
          <w:rFonts w:ascii="Calibri" w:hAnsi="Calibri"/>
          <w:color w:val="000000"/>
          <w:rtl/>
        </w:rPr>
        <w:t>על האלקטרודה השלילית הופיעו בועות עם ריח חריף</w:t>
      </w:r>
    </w:p>
    <w:p w14:paraId="178F922D" w14:textId="77777777" w:rsidR="00582DED" w:rsidRDefault="00582DED" w:rsidP="00C9060B">
      <w:pPr>
        <w:pStyle w:val="NormalWeb"/>
        <w:numPr>
          <w:ilvl w:val="0"/>
          <w:numId w:val="4"/>
        </w:numPr>
        <w:bidi/>
        <w:spacing w:before="0" w:beforeAutospacing="0" w:after="0" w:afterAutospacing="0" w:line="360" w:lineRule="auto"/>
        <w:ind w:left="714" w:right="-79" w:hanging="357"/>
        <w:textAlignment w:val="baseline"/>
        <w:rPr>
          <w:rFonts w:ascii="Calibri" w:hAnsi="Calibri"/>
          <w:color w:val="000000"/>
          <w:rtl/>
        </w:rPr>
      </w:pPr>
      <w:r>
        <w:rPr>
          <w:rFonts w:ascii="Calibri" w:hAnsi="Calibri"/>
          <w:color w:val="000000"/>
          <w:rtl/>
        </w:rPr>
        <w:t>על האלקטרודה חיובית נוצר גז כלור</w:t>
      </w:r>
    </w:p>
    <w:p w14:paraId="7E2D96CE" w14:textId="6A01A392" w:rsidR="00633577" w:rsidRPr="00582DED" w:rsidRDefault="00633577" w:rsidP="00582DED">
      <w:pPr>
        <w:pStyle w:val="Sargel1"/>
        <w:tabs>
          <w:tab w:val="right" w:pos="8788"/>
        </w:tabs>
        <w:spacing w:line="540" w:lineRule="atLeast"/>
        <w:rPr>
          <w:rFonts w:cs="DavidMFO"/>
          <w:rtl/>
          <w:lang w:bidi="ar-SA"/>
        </w:rPr>
      </w:pPr>
      <w:r w:rsidRPr="002D0463">
        <w:rPr>
          <w:rStyle w:val="DavidMFORegular"/>
          <w:rFonts w:hint="cs"/>
          <w:rtl/>
        </w:rPr>
        <w:tab/>
      </w:r>
    </w:p>
    <w:p w14:paraId="59A7326D" w14:textId="155B53A9" w:rsidR="00633577" w:rsidRDefault="00633577" w:rsidP="00C9060B">
      <w:pPr>
        <w:pStyle w:val="Sargel1"/>
        <w:numPr>
          <w:ilvl w:val="0"/>
          <w:numId w:val="3"/>
        </w:numPr>
        <w:rPr>
          <w:rtl/>
        </w:rPr>
      </w:pPr>
      <w:r w:rsidRPr="002D0463">
        <w:rPr>
          <w:rFonts w:hint="cs"/>
          <w:rtl/>
        </w:rPr>
        <w:t>איזה מהתהליכים הבאים הוא שינוי פיזיקלי?</w:t>
      </w:r>
      <w:r w:rsidR="00582DED">
        <w:rPr>
          <w:rFonts w:hint="cs"/>
          <w:rtl/>
        </w:rPr>
        <w:t xml:space="preserve"> (4 נק')</w:t>
      </w:r>
    </w:p>
    <w:p w14:paraId="7E466413" w14:textId="77777777" w:rsidR="00633577" w:rsidRPr="002D0463" w:rsidRDefault="00633577" w:rsidP="00633577">
      <w:pPr>
        <w:pStyle w:val="Sargel1"/>
        <w:rPr>
          <w:rtl/>
        </w:rPr>
      </w:pPr>
    </w:p>
    <w:p w14:paraId="6D7A1CFE" w14:textId="77777777" w:rsidR="00633577" w:rsidRPr="00773815" w:rsidRDefault="00633577" w:rsidP="00633577">
      <w:pPr>
        <w:pStyle w:val="sargel1-ravbrera"/>
        <w:rPr>
          <w:rtl/>
        </w:rPr>
      </w:pPr>
      <w:r w:rsidRPr="00773815">
        <w:rPr>
          <w:rFonts w:hint="cs"/>
          <w:sz w:val="28"/>
          <w:szCs w:val="28"/>
          <w:vertAlign w:val="subscript"/>
          <w:rtl/>
        </w:rPr>
        <w:t>1</w:t>
      </w:r>
      <w:r w:rsidRPr="00773815">
        <w:rPr>
          <w:rFonts w:ascii="Webdings" w:hAnsi="Webdings"/>
          <w:sz w:val="28"/>
          <w:szCs w:val="28"/>
        </w:rPr>
        <w:sym w:font="Webdings" w:char="F063"/>
      </w:r>
      <w:r>
        <w:rPr>
          <w:rFonts w:hint="cs"/>
          <w:rtl/>
        </w:rPr>
        <w:tab/>
      </w:r>
      <w:r w:rsidRPr="002D0463">
        <w:rPr>
          <w:rFonts w:hint="cs"/>
          <w:rtl/>
        </w:rPr>
        <w:t>שריפת נייר</w:t>
      </w:r>
    </w:p>
    <w:p w14:paraId="00B7324A" w14:textId="2DBC250D" w:rsidR="00633577" w:rsidRPr="00773815" w:rsidRDefault="00633577" w:rsidP="00633577">
      <w:pPr>
        <w:pStyle w:val="sargel1-ravbrera"/>
        <w:rPr>
          <w:rtl/>
        </w:rPr>
      </w:pPr>
      <w:r w:rsidRPr="00773815">
        <w:rPr>
          <w:rFonts w:hint="cs"/>
          <w:sz w:val="28"/>
          <w:szCs w:val="28"/>
          <w:vertAlign w:val="subscript"/>
          <w:rtl/>
        </w:rPr>
        <w:t>2</w:t>
      </w:r>
      <w:r w:rsidRPr="00773815">
        <w:rPr>
          <w:rFonts w:ascii="Webdings" w:hAnsi="Webdings"/>
          <w:sz w:val="28"/>
          <w:szCs w:val="28"/>
        </w:rPr>
        <w:sym w:font="Webdings" w:char="F063"/>
      </w:r>
      <w:r w:rsidRPr="00773815">
        <w:rPr>
          <w:rtl/>
        </w:rPr>
        <w:tab/>
      </w:r>
      <w:r w:rsidR="00582DED" w:rsidRPr="002D0463">
        <w:rPr>
          <w:rFonts w:hint="cs"/>
          <w:rtl/>
        </w:rPr>
        <w:t>החלדת מסמר ברזל</w:t>
      </w:r>
    </w:p>
    <w:p w14:paraId="0F10F7A9" w14:textId="61A30D5E" w:rsidR="00633577" w:rsidRPr="00773815" w:rsidRDefault="00633577" w:rsidP="00633577">
      <w:pPr>
        <w:pStyle w:val="sargel1-ravbrera"/>
        <w:rPr>
          <w:rtl/>
        </w:rPr>
      </w:pPr>
      <w:r w:rsidRPr="00773815">
        <w:rPr>
          <w:rFonts w:hint="cs"/>
          <w:sz w:val="28"/>
          <w:szCs w:val="28"/>
          <w:vertAlign w:val="subscript"/>
          <w:rtl/>
        </w:rPr>
        <w:t>3</w:t>
      </w:r>
      <w:r w:rsidRPr="00773815">
        <w:rPr>
          <w:rFonts w:ascii="Webdings" w:hAnsi="Webdings"/>
          <w:sz w:val="28"/>
          <w:szCs w:val="28"/>
        </w:rPr>
        <w:sym w:font="Webdings" w:char="F063"/>
      </w:r>
      <w:r w:rsidRPr="00773815">
        <w:rPr>
          <w:rtl/>
        </w:rPr>
        <w:tab/>
      </w:r>
      <w:r w:rsidR="00582DED" w:rsidRPr="002D0463">
        <w:rPr>
          <w:rFonts w:hint="cs"/>
          <w:rtl/>
        </w:rPr>
        <w:t xml:space="preserve">התכת </w:t>
      </w:r>
      <w:r w:rsidR="00582DED">
        <w:rPr>
          <w:rFonts w:hint="cs"/>
          <w:rtl/>
        </w:rPr>
        <w:t>קרטיב</w:t>
      </w:r>
    </w:p>
    <w:p w14:paraId="18F9B968" w14:textId="77777777" w:rsidR="00633577" w:rsidRPr="002D0463" w:rsidRDefault="00633577" w:rsidP="00633577">
      <w:pPr>
        <w:pStyle w:val="sargel1-ravbrera"/>
        <w:rPr>
          <w:rtl/>
        </w:rPr>
      </w:pPr>
      <w:r w:rsidRPr="00773815">
        <w:rPr>
          <w:rFonts w:hint="cs"/>
          <w:sz w:val="28"/>
          <w:szCs w:val="28"/>
          <w:vertAlign w:val="subscript"/>
          <w:rtl/>
        </w:rPr>
        <w:t>4</w:t>
      </w:r>
      <w:r w:rsidRPr="00773815">
        <w:rPr>
          <w:rFonts w:ascii="Webdings" w:hAnsi="Webdings"/>
          <w:sz w:val="28"/>
          <w:szCs w:val="28"/>
        </w:rPr>
        <w:sym w:font="Webdings" w:char="F063"/>
      </w:r>
      <w:r w:rsidRPr="00773815">
        <w:rPr>
          <w:rStyle w:val="LTR"/>
          <w:rFonts w:cs="David"/>
          <w:rtl/>
        </w:rPr>
        <w:tab/>
      </w:r>
      <w:r w:rsidRPr="002D0463">
        <w:rPr>
          <w:rFonts w:hint="cs"/>
          <w:rtl/>
        </w:rPr>
        <w:t>שריפת דלק במנוע</w:t>
      </w:r>
      <w:r w:rsidRPr="002D0463">
        <w:rPr>
          <w:rtl/>
        </w:rPr>
        <w:tab/>
      </w:r>
    </w:p>
    <w:p w14:paraId="20257FDE" w14:textId="77777777" w:rsidR="00633577" w:rsidRPr="00773815" w:rsidRDefault="00633577" w:rsidP="00633577">
      <w:pPr>
        <w:pStyle w:val="Sargel1"/>
        <w:rPr>
          <w:rtl/>
        </w:rPr>
      </w:pPr>
    </w:p>
    <w:p w14:paraId="27BCFD21" w14:textId="425E118C" w:rsidR="0039486F" w:rsidRDefault="0039486F" w:rsidP="009509C6">
      <w:pPr>
        <w:rPr>
          <w:rFonts w:ascii="David" w:eastAsia="Times New Roman" w:hAnsi="David" w:cs="David"/>
          <w:b/>
          <w:bCs/>
          <w:sz w:val="24"/>
          <w:szCs w:val="24"/>
          <w:u w:val="single"/>
          <w:rtl/>
        </w:rPr>
      </w:pPr>
    </w:p>
    <w:p w14:paraId="74B73F2D" w14:textId="7DEE2E84" w:rsidR="00633577" w:rsidRDefault="001B321A" w:rsidP="00C9060B">
      <w:pPr>
        <w:pStyle w:val="a4"/>
        <w:numPr>
          <w:ilvl w:val="0"/>
          <w:numId w:val="3"/>
        </w:numPr>
        <w:rPr>
          <w:rFonts w:ascii="David" w:eastAsia="Times New Roman" w:hAnsi="David" w:cs="David"/>
          <w:b/>
          <w:bCs/>
          <w:sz w:val="24"/>
          <w:szCs w:val="24"/>
          <w:u w:val="single"/>
        </w:rPr>
      </w:pPr>
      <w:r>
        <w:rPr>
          <w:rFonts w:hint="cs"/>
          <w:noProof/>
          <w:rtl/>
        </w:rPr>
        <w:t>(4 נק')</w:t>
      </w:r>
    </w:p>
    <w:p w14:paraId="26FDC664" w14:textId="0736FC73" w:rsidR="001B321A" w:rsidRDefault="001B321A" w:rsidP="001B321A">
      <w:pPr>
        <w:rPr>
          <w:rFonts w:ascii="David" w:eastAsia="Times New Roman" w:hAnsi="David" w:cs="David"/>
          <w:b/>
          <w:bCs/>
          <w:sz w:val="24"/>
          <w:szCs w:val="24"/>
          <w:u w:val="single"/>
          <w:rtl/>
        </w:rPr>
      </w:pPr>
      <w:r>
        <w:rPr>
          <w:noProof/>
        </w:rPr>
        <w:drawing>
          <wp:inline distT="0" distB="0" distL="0" distR="0" wp14:anchorId="637F6F90" wp14:editId="3C9BD834">
            <wp:extent cx="5274310" cy="23050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30505"/>
                    </a:xfrm>
                    <a:prstGeom prst="rect">
                      <a:avLst/>
                    </a:prstGeom>
                  </pic:spPr>
                </pic:pic>
              </a:graphicData>
            </a:graphic>
          </wp:inline>
        </w:drawing>
      </w:r>
    </w:p>
    <w:p w14:paraId="41C206C7" w14:textId="77777777" w:rsidR="001B321A" w:rsidRPr="002A749B" w:rsidRDefault="001B321A" w:rsidP="001B321A">
      <w:pPr>
        <w:spacing w:line="240" w:lineRule="auto"/>
        <w:ind w:left="-7"/>
        <w:rPr>
          <w:rFonts w:ascii="Times New Roman" w:eastAsia="Times New Roman" w:hAnsi="Times New Roman" w:cs="Times New Roman"/>
          <w:sz w:val="24"/>
          <w:szCs w:val="24"/>
        </w:rPr>
      </w:pPr>
      <w:r w:rsidRPr="002A749B">
        <w:rPr>
          <w:rFonts w:ascii="Calibri" w:eastAsia="Times New Roman" w:hAnsi="Calibri" w:cs="Times New Roman"/>
          <w:color w:val="000000"/>
          <w:sz w:val="24"/>
          <w:szCs w:val="24"/>
          <w:rtl/>
        </w:rPr>
        <w:t>________________________________________________________________________________________________________________________________</w:t>
      </w:r>
    </w:p>
    <w:p w14:paraId="052D8B7D" w14:textId="26926BB3" w:rsidR="001B321A" w:rsidRDefault="001B321A" w:rsidP="001B321A">
      <w:pPr>
        <w:rPr>
          <w:rFonts w:ascii="David" w:eastAsia="Times New Roman" w:hAnsi="David" w:cs="David"/>
          <w:b/>
          <w:bCs/>
          <w:sz w:val="24"/>
          <w:szCs w:val="24"/>
          <w:u w:val="single"/>
          <w:rtl/>
        </w:rPr>
      </w:pPr>
    </w:p>
    <w:p w14:paraId="5A3A6A39" w14:textId="0E09EF64" w:rsidR="001B321A" w:rsidRDefault="001B321A" w:rsidP="001B321A">
      <w:pPr>
        <w:rPr>
          <w:rFonts w:ascii="David" w:eastAsia="Times New Roman" w:hAnsi="David" w:cs="David"/>
          <w:b/>
          <w:bCs/>
          <w:sz w:val="24"/>
          <w:szCs w:val="24"/>
          <w:u w:val="single"/>
          <w:rtl/>
        </w:rPr>
      </w:pPr>
    </w:p>
    <w:p w14:paraId="2E318B46" w14:textId="77777777" w:rsidR="001B321A" w:rsidRPr="001B321A" w:rsidRDefault="001B321A" w:rsidP="001B321A">
      <w:pPr>
        <w:rPr>
          <w:rFonts w:ascii="David" w:eastAsia="Times New Roman" w:hAnsi="David" w:cs="David"/>
          <w:b/>
          <w:bCs/>
          <w:sz w:val="24"/>
          <w:szCs w:val="24"/>
          <w:u w:val="single"/>
        </w:rPr>
      </w:pPr>
    </w:p>
    <w:p w14:paraId="0E6B4C07" w14:textId="72C6CFFC" w:rsidR="001B321A" w:rsidRDefault="001B321A" w:rsidP="00C9060B">
      <w:pPr>
        <w:pStyle w:val="a4"/>
        <w:numPr>
          <w:ilvl w:val="0"/>
          <w:numId w:val="3"/>
        </w:numPr>
        <w:rPr>
          <w:rFonts w:ascii="David" w:eastAsia="Times New Roman" w:hAnsi="David" w:cs="David"/>
          <w:b/>
          <w:bCs/>
          <w:sz w:val="24"/>
          <w:szCs w:val="24"/>
          <w:u w:val="single"/>
        </w:rPr>
      </w:pPr>
      <w:r>
        <w:rPr>
          <w:rFonts w:ascii="David" w:eastAsia="Times New Roman" w:hAnsi="David" w:cs="David" w:hint="cs"/>
          <w:b/>
          <w:bCs/>
          <w:sz w:val="24"/>
          <w:szCs w:val="24"/>
          <w:u w:val="single"/>
          <w:rtl/>
        </w:rPr>
        <w:lastRenderedPageBreak/>
        <w:t>(4 נק')</w:t>
      </w:r>
    </w:p>
    <w:p w14:paraId="7F8D40A8" w14:textId="609C5D03" w:rsidR="001B321A" w:rsidRDefault="001B321A" w:rsidP="001B321A">
      <w:pPr>
        <w:rPr>
          <w:rFonts w:ascii="David" w:eastAsia="Times New Roman" w:hAnsi="David" w:cs="David"/>
          <w:b/>
          <w:bCs/>
          <w:sz w:val="24"/>
          <w:szCs w:val="24"/>
          <w:u w:val="single"/>
          <w:rtl/>
        </w:rPr>
      </w:pPr>
      <w:r>
        <w:rPr>
          <w:noProof/>
        </w:rPr>
        <w:drawing>
          <wp:inline distT="0" distB="0" distL="0" distR="0" wp14:anchorId="69A91806" wp14:editId="29898656">
            <wp:extent cx="5274310" cy="3992880"/>
            <wp:effectExtent l="0" t="0" r="254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992880"/>
                    </a:xfrm>
                    <a:prstGeom prst="rect">
                      <a:avLst/>
                    </a:prstGeom>
                  </pic:spPr>
                </pic:pic>
              </a:graphicData>
            </a:graphic>
          </wp:inline>
        </w:drawing>
      </w:r>
    </w:p>
    <w:p w14:paraId="62B18A10" w14:textId="444FFF40" w:rsidR="00633577" w:rsidRPr="001B321A" w:rsidRDefault="001B321A" w:rsidP="00C9060B">
      <w:pPr>
        <w:pStyle w:val="a4"/>
        <w:numPr>
          <w:ilvl w:val="0"/>
          <w:numId w:val="3"/>
        </w:numPr>
        <w:rPr>
          <w:rFonts w:ascii="David" w:eastAsia="Times New Roman" w:hAnsi="David" w:cs="David"/>
          <w:b/>
          <w:bCs/>
          <w:sz w:val="24"/>
          <w:szCs w:val="24"/>
          <w:u w:val="single"/>
          <w:rtl/>
        </w:rPr>
      </w:pPr>
      <w:r>
        <w:rPr>
          <w:rFonts w:hint="cs"/>
          <w:noProof/>
          <w:rtl/>
        </w:rPr>
        <w:t>(4 נק')</w:t>
      </w:r>
      <w:r>
        <w:rPr>
          <w:noProof/>
        </w:rPr>
        <w:t xml:space="preserve"> </w:t>
      </w:r>
      <w:r w:rsidR="00582DED">
        <w:rPr>
          <w:noProof/>
        </w:rPr>
        <w:drawing>
          <wp:inline distT="0" distB="0" distL="0" distR="0" wp14:anchorId="459172ED" wp14:editId="662D87DD">
            <wp:extent cx="5273675" cy="4188460"/>
            <wp:effectExtent l="0" t="0" r="317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675" cy="4188460"/>
                    </a:xfrm>
                    <a:prstGeom prst="rect">
                      <a:avLst/>
                    </a:prstGeom>
                    <a:noFill/>
                  </pic:spPr>
                </pic:pic>
              </a:graphicData>
            </a:graphic>
          </wp:inline>
        </w:drawing>
      </w:r>
    </w:p>
    <w:p w14:paraId="15D84075" w14:textId="5FA61F34" w:rsidR="00633577" w:rsidRDefault="001B321A" w:rsidP="00C9060B">
      <w:pPr>
        <w:pStyle w:val="a4"/>
        <w:numPr>
          <w:ilvl w:val="0"/>
          <w:numId w:val="3"/>
        </w:numPr>
        <w:spacing w:line="360" w:lineRule="auto"/>
      </w:pPr>
      <w:r w:rsidRPr="001B321A">
        <w:rPr>
          <w:rFonts w:ascii="David" w:eastAsia="Times New Roman" w:hAnsi="David" w:cs="David" w:hint="cs"/>
          <w:sz w:val="24"/>
          <w:szCs w:val="24"/>
          <w:u w:val="single"/>
          <w:rtl/>
        </w:rPr>
        <w:lastRenderedPageBreak/>
        <w:t>(</w:t>
      </w:r>
      <w:r>
        <w:rPr>
          <w:rFonts w:ascii="David" w:eastAsia="Times New Roman" w:hAnsi="David" w:cs="David" w:hint="cs"/>
          <w:sz w:val="24"/>
          <w:szCs w:val="24"/>
          <w:u w:val="single"/>
          <w:rtl/>
        </w:rPr>
        <w:t>4</w:t>
      </w:r>
      <w:r w:rsidRPr="001B321A">
        <w:rPr>
          <w:rFonts w:ascii="David" w:eastAsia="Times New Roman" w:hAnsi="David" w:cs="David" w:hint="cs"/>
          <w:sz w:val="24"/>
          <w:szCs w:val="24"/>
          <w:u w:val="single"/>
          <w:rtl/>
        </w:rPr>
        <w:t xml:space="preserve"> נק')</w:t>
      </w:r>
      <w:r w:rsidR="00C37A88">
        <w:rPr>
          <w:noProof/>
        </w:rPr>
        <w:drawing>
          <wp:inline distT="0" distB="0" distL="0" distR="0" wp14:anchorId="484AC1A3" wp14:editId="2227B361">
            <wp:extent cx="5274310" cy="3801745"/>
            <wp:effectExtent l="0" t="0" r="254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801745"/>
                    </a:xfrm>
                    <a:prstGeom prst="rect">
                      <a:avLst/>
                    </a:prstGeom>
                  </pic:spPr>
                </pic:pic>
              </a:graphicData>
            </a:graphic>
          </wp:inline>
        </w:drawing>
      </w:r>
    </w:p>
    <w:p w14:paraId="47F6A627" w14:textId="7375121E" w:rsidR="002A749B" w:rsidRPr="001B321A" w:rsidRDefault="002A749B" w:rsidP="00C9060B">
      <w:pPr>
        <w:pStyle w:val="a4"/>
        <w:numPr>
          <w:ilvl w:val="0"/>
          <w:numId w:val="3"/>
        </w:numPr>
        <w:spacing w:line="240" w:lineRule="auto"/>
        <w:rPr>
          <w:rFonts w:ascii="Times New Roman" w:eastAsia="Times New Roman" w:hAnsi="Times New Roman" w:cs="Times New Roman"/>
          <w:sz w:val="24"/>
          <w:szCs w:val="24"/>
          <w:rtl/>
        </w:rPr>
      </w:pPr>
      <w:r w:rsidRPr="001B321A">
        <w:rPr>
          <w:rFonts w:ascii="Times New Roman" w:eastAsia="Times New Roman" w:hAnsi="Times New Roman" w:cs="David" w:hint="cs"/>
          <w:b/>
          <w:bCs/>
          <w:color w:val="000000"/>
          <w:sz w:val="24"/>
          <w:szCs w:val="24"/>
          <w:rtl/>
        </w:rPr>
        <w:t>השלימו את תהליך חימום הסוכר במקומות הריקים בתרשים</w:t>
      </w:r>
      <w:r w:rsidRPr="001B321A">
        <w:rPr>
          <w:rFonts w:ascii="Times New Roman" w:eastAsia="Times New Roman" w:hAnsi="Times New Roman" w:cs="David" w:hint="cs"/>
          <w:color w:val="000000"/>
          <w:sz w:val="24"/>
          <w:szCs w:val="24"/>
          <w:rtl/>
        </w:rPr>
        <w:t>: 10 נק'</w:t>
      </w:r>
    </w:p>
    <w:p w14:paraId="10BF9FAD" w14:textId="225D68F2" w:rsidR="002A749B" w:rsidRDefault="002A749B" w:rsidP="002A749B">
      <w:pPr>
        <w:spacing w:line="240" w:lineRule="auto"/>
        <w:rPr>
          <w:rFonts w:ascii="Times New Roman" w:eastAsia="Times New Roman" w:hAnsi="Times New Roman" w:cs="Times New Roman"/>
          <w:sz w:val="24"/>
          <w:szCs w:val="24"/>
          <w:rtl/>
        </w:rPr>
      </w:pPr>
    </w:p>
    <w:p w14:paraId="748FCF1F" w14:textId="7AB4B67C" w:rsidR="002A749B" w:rsidRPr="002A749B" w:rsidRDefault="002A749B" w:rsidP="002A749B">
      <w:pPr>
        <w:spacing w:line="240" w:lineRule="auto"/>
        <w:rPr>
          <w:rFonts w:ascii="Times New Roman" w:eastAsia="Times New Roman" w:hAnsi="Times New Roman" w:cs="Times New Roman"/>
          <w:sz w:val="24"/>
          <w:szCs w:val="24"/>
          <w:rtl/>
        </w:rPr>
      </w:pPr>
      <w:r>
        <w:rPr>
          <w:noProof/>
        </w:rPr>
        <w:drawing>
          <wp:inline distT="0" distB="0" distL="0" distR="0" wp14:anchorId="01C99D60" wp14:editId="3C6786B4">
            <wp:extent cx="5274310" cy="227520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275205"/>
                    </a:xfrm>
                    <a:prstGeom prst="rect">
                      <a:avLst/>
                    </a:prstGeom>
                  </pic:spPr>
                </pic:pic>
              </a:graphicData>
            </a:graphic>
          </wp:inline>
        </w:drawing>
      </w:r>
    </w:p>
    <w:p w14:paraId="787E6841" w14:textId="61EE3404" w:rsidR="002A749B" w:rsidRPr="002A749B" w:rsidRDefault="002A749B" w:rsidP="002A749B">
      <w:pPr>
        <w:bidi w:val="0"/>
        <w:spacing w:after="240" w:line="240" w:lineRule="auto"/>
        <w:rPr>
          <w:rFonts w:ascii="Times New Roman" w:eastAsia="Times New Roman" w:hAnsi="Times New Roman" w:cs="Times New Roman"/>
          <w:sz w:val="24"/>
          <w:szCs w:val="24"/>
        </w:rPr>
      </w:pPr>
      <w:r w:rsidRPr="002A749B">
        <w:rPr>
          <w:rFonts w:ascii="Times New Roman" w:eastAsia="Times New Roman" w:hAnsi="Times New Roman" w:cs="Times New Roman"/>
          <w:sz w:val="24"/>
          <w:szCs w:val="24"/>
        </w:rPr>
        <w:br/>
      </w:r>
      <w:r w:rsidRPr="002A749B">
        <w:rPr>
          <w:rFonts w:ascii="Calibri" w:eastAsia="Times New Roman" w:hAnsi="Calibri" w:cs="Times New Roman"/>
          <w:color w:val="000000"/>
          <w:rtl/>
        </w:rPr>
        <w:t>                                                                          </w:t>
      </w:r>
    </w:p>
    <w:p w14:paraId="24728571" w14:textId="77777777" w:rsidR="002A749B" w:rsidRPr="002A749B" w:rsidRDefault="002A749B" w:rsidP="00C9060B">
      <w:pPr>
        <w:numPr>
          <w:ilvl w:val="0"/>
          <w:numId w:val="5"/>
        </w:numPr>
        <w:spacing w:before="283" w:after="57" w:line="240" w:lineRule="auto"/>
        <w:textAlignment w:val="baseline"/>
        <w:rPr>
          <w:rFonts w:ascii="DavidMFO" w:eastAsia="Times New Roman" w:hAnsi="Times New Roman" w:cs="DavidMFO"/>
          <w:color w:val="000000"/>
          <w:sz w:val="24"/>
          <w:szCs w:val="24"/>
          <w:rtl/>
        </w:rPr>
      </w:pPr>
      <w:r w:rsidRPr="002A749B">
        <w:rPr>
          <w:rFonts w:ascii="DavidMFO" w:eastAsia="Times New Roman" w:hAnsi="Times New Roman" w:cs="Times New Roman" w:hint="cs"/>
          <w:color w:val="000000"/>
          <w:sz w:val="24"/>
          <w:szCs w:val="24"/>
          <w:rtl/>
        </w:rPr>
        <w:t>כאשר מחממים סוכר מתרחש תהליך כימי או פיזיקלי? נמק תשובתך 4 נק'</w:t>
      </w:r>
    </w:p>
    <w:p w14:paraId="58761565" w14:textId="77777777" w:rsidR="002A749B" w:rsidRPr="002A749B" w:rsidRDefault="002A749B" w:rsidP="002A749B">
      <w:pPr>
        <w:bidi w:val="0"/>
        <w:spacing w:after="0" w:line="240" w:lineRule="auto"/>
        <w:rPr>
          <w:rFonts w:ascii="Times New Roman" w:eastAsia="Times New Roman" w:hAnsi="Times New Roman" w:cs="Times New Roman"/>
          <w:sz w:val="24"/>
          <w:szCs w:val="24"/>
          <w:rtl/>
        </w:rPr>
      </w:pPr>
    </w:p>
    <w:p w14:paraId="451F9942" w14:textId="77777777" w:rsidR="002A749B" w:rsidRPr="002A749B" w:rsidRDefault="002A749B" w:rsidP="002A749B">
      <w:pPr>
        <w:spacing w:line="240" w:lineRule="auto"/>
        <w:ind w:left="-7"/>
        <w:rPr>
          <w:rFonts w:ascii="Times New Roman" w:eastAsia="Times New Roman" w:hAnsi="Times New Roman" w:cs="Times New Roman"/>
          <w:sz w:val="24"/>
          <w:szCs w:val="24"/>
        </w:rPr>
      </w:pPr>
      <w:bookmarkStart w:id="2" w:name="_Hlk66520741"/>
      <w:r w:rsidRPr="002A749B">
        <w:rPr>
          <w:rFonts w:ascii="Calibri" w:eastAsia="Times New Roman" w:hAnsi="Calibri" w:cs="Times New Roman"/>
          <w:color w:val="000000"/>
          <w:sz w:val="24"/>
          <w:szCs w:val="24"/>
          <w:rtl/>
        </w:rPr>
        <w:t>________________________________________________________________________________________________________________________________</w:t>
      </w:r>
    </w:p>
    <w:bookmarkEnd w:id="2"/>
    <w:p w14:paraId="7313AF5D" w14:textId="70B406A4" w:rsidR="002A749B" w:rsidRDefault="002A749B" w:rsidP="00633577">
      <w:pPr>
        <w:rPr>
          <w:rtl/>
        </w:rPr>
      </w:pPr>
    </w:p>
    <w:p w14:paraId="456FB558" w14:textId="22D85124" w:rsidR="002A749B" w:rsidRDefault="001B321A" w:rsidP="00C9060B">
      <w:pPr>
        <w:pStyle w:val="a4"/>
        <w:numPr>
          <w:ilvl w:val="0"/>
          <w:numId w:val="3"/>
        </w:numPr>
        <w:rPr>
          <w:rtl/>
        </w:rPr>
      </w:pPr>
      <w:r>
        <w:rPr>
          <w:rFonts w:hint="cs"/>
          <w:rtl/>
        </w:rPr>
        <w:lastRenderedPageBreak/>
        <w:t>(6 נק')</w:t>
      </w:r>
    </w:p>
    <w:p w14:paraId="573690ED" w14:textId="2E9527C6" w:rsidR="002A749B" w:rsidRDefault="001451BB" w:rsidP="00633577">
      <w:pPr>
        <w:rPr>
          <w:rtl/>
        </w:rPr>
      </w:pPr>
      <w:r>
        <w:rPr>
          <w:noProof/>
        </w:rPr>
        <w:drawing>
          <wp:inline distT="0" distB="0" distL="0" distR="0" wp14:anchorId="2B23A9F4" wp14:editId="4C8A53F3">
            <wp:extent cx="5274310" cy="1219835"/>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219835"/>
                    </a:xfrm>
                    <a:prstGeom prst="rect">
                      <a:avLst/>
                    </a:prstGeom>
                  </pic:spPr>
                </pic:pic>
              </a:graphicData>
            </a:graphic>
          </wp:inline>
        </w:drawing>
      </w:r>
    </w:p>
    <w:p w14:paraId="53F70ABA" w14:textId="77777777" w:rsidR="00853EA1" w:rsidRDefault="00853EA1" w:rsidP="00853EA1">
      <w:pPr>
        <w:tabs>
          <w:tab w:val="center" w:pos="4153"/>
          <w:tab w:val="right" w:pos="8306"/>
        </w:tabs>
        <w:rPr>
          <w:rFonts w:asciiTheme="minorBidi" w:hAnsiTheme="minorBidi"/>
          <w:noProof/>
        </w:rPr>
      </w:pPr>
    </w:p>
    <w:p w14:paraId="49C21C4C" w14:textId="77777777" w:rsidR="00853EA1" w:rsidRDefault="00853EA1" w:rsidP="00853EA1">
      <w:pPr>
        <w:tabs>
          <w:tab w:val="center" w:pos="4153"/>
          <w:tab w:val="right" w:pos="8306"/>
        </w:tabs>
        <w:rPr>
          <w:rFonts w:asciiTheme="minorBidi" w:hAnsiTheme="minorBidi"/>
          <w:noProof/>
        </w:rPr>
      </w:pPr>
    </w:p>
    <w:p w14:paraId="5F51A011" w14:textId="77777777" w:rsidR="00853EA1" w:rsidRPr="00652650" w:rsidRDefault="00853EA1" w:rsidP="00853EA1">
      <w:pPr>
        <w:spacing w:line="360" w:lineRule="auto"/>
        <w:rPr>
          <w:rFonts w:asciiTheme="minorBidi" w:hAnsiTheme="minorBidi"/>
          <w:sz w:val="14"/>
          <w:szCs w:val="14"/>
          <w:rtl/>
        </w:rPr>
      </w:pPr>
      <w:r>
        <w:rPr>
          <w:rFonts w:asciiTheme="minorBidi" w:hAnsiTheme="minorBidi" w:hint="cs"/>
          <w:b/>
          <w:bCs/>
          <w:sz w:val="28"/>
          <w:szCs w:val="28"/>
          <w:rtl/>
        </w:rPr>
        <w:t>1</w:t>
      </w:r>
      <w:r w:rsidRPr="00526C42">
        <w:rPr>
          <w:rFonts w:asciiTheme="minorBidi" w:eastAsia="Calibri" w:hAnsiTheme="minorBidi"/>
          <w:b/>
          <w:bCs/>
          <w:sz w:val="24"/>
          <w:rtl/>
        </w:rPr>
        <w:t xml:space="preserve">. איזה מהבאים הן צורות אלוטרופיות של פחמן? </w:t>
      </w:r>
    </w:p>
    <w:p w14:paraId="59768B09" w14:textId="77777777" w:rsidR="00853EA1" w:rsidRPr="00526C42" w:rsidRDefault="00853EA1" w:rsidP="00853EA1">
      <w:pPr>
        <w:spacing w:line="360" w:lineRule="auto"/>
        <w:contextualSpacing/>
        <w:rPr>
          <w:rFonts w:asciiTheme="minorBidi" w:eastAsia="Calibri" w:hAnsiTheme="minorBidi"/>
          <w:sz w:val="24"/>
          <w:rtl/>
        </w:rPr>
      </w:pPr>
      <w:r w:rsidRPr="00526C42">
        <w:rPr>
          <w:rFonts w:asciiTheme="minorBidi" w:eastAsia="Calibri" w:hAnsiTheme="minorBidi"/>
          <w:sz w:val="24"/>
          <w:rtl/>
        </w:rPr>
        <w:t>א. פד"ח, יהלום, סוכר</w:t>
      </w:r>
    </w:p>
    <w:p w14:paraId="33C0B076" w14:textId="77777777" w:rsidR="00853EA1" w:rsidRPr="00526C42" w:rsidRDefault="00853EA1" w:rsidP="00853EA1">
      <w:pPr>
        <w:spacing w:line="360" w:lineRule="auto"/>
        <w:contextualSpacing/>
        <w:rPr>
          <w:rFonts w:asciiTheme="minorBidi" w:eastAsia="Calibri" w:hAnsiTheme="minorBidi"/>
          <w:sz w:val="24"/>
          <w:rtl/>
        </w:rPr>
      </w:pPr>
      <w:r w:rsidRPr="00526C42">
        <w:rPr>
          <w:rFonts w:asciiTheme="minorBidi" w:eastAsia="Calibri" w:hAnsiTheme="minorBidi"/>
          <w:sz w:val="24"/>
          <w:rtl/>
        </w:rPr>
        <w:t>ב. פולרן, סוכר, גרפן</w:t>
      </w:r>
    </w:p>
    <w:p w14:paraId="023E70B1" w14:textId="77777777" w:rsidR="00853EA1" w:rsidRPr="00526C42" w:rsidRDefault="00853EA1" w:rsidP="00853EA1">
      <w:pPr>
        <w:spacing w:line="360" w:lineRule="auto"/>
        <w:contextualSpacing/>
        <w:rPr>
          <w:rFonts w:asciiTheme="minorBidi" w:eastAsia="Calibri" w:hAnsiTheme="minorBidi"/>
          <w:sz w:val="24"/>
          <w:rtl/>
        </w:rPr>
      </w:pPr>
      <w:r w:rsidRPr="00526C42">
        <w:rPr>
          <w:rFonts w:asciiTheme="minorBidi" w:eastAsia="Calibri" w:hAnsiTheme="minorBidi"/>
          <w:sz w:val="24"/>
          <w:rtl/>
        </w:rPr>
        <w:t>ג. פולרן, יהלום, גרפיט</w:t>
      </w:r>
    </w:p>
    <w:p w14:paraId="3075F744" w14:textId="77777777" w:rsidR="00853EA1" w:rsidRPr="00526C42" w:rsidRDefault="00853EA1" w:rsidP="00853EA1">
      <w:pPr>
        <w:spacing w:line="360" w:lineRule="auto"/>
        <w:contextualSpacing/>
        <w:rPr>
          <w:rFonts w:asciiTheme="minorBidi" w:eastAsia="Calibri" w:hAnsiTheme="minorBidi"/>
          <w:sz w:val="24"/>
          <w:rtl/>
        </w:rPr>
      </w:pPr>
      <w:r w:rsidRPr="00526C42">
        <w:rPr>
          <w:rFonts w:asciiTheme="minorBidi" w:eastAsia="Calibri" w:hAnsiTheme="minorBidi"/>
          <w:sz w:val="24"/>
          <w:rtl/>
        </w:rPr>
        <w:t>ד. פד"ח, גרפן, חמצן.</w:t>
      </w:r>
    </w:p>
    <w:p w14:paraId="389BB1B0" w14:textId="77777777" w:rsidR="00853EA1" w:rsidRPr="00526C42" w:rsidRDefault="00853EA1" w:rsidP="00853EA1">
      <w:pPr>
        <w:pStyle w:val="3"/>
        <w:spacing w:line="360" w:lineRule="auto"/>
        <w:rPr>
          <w:rFonts w:asciiTheme="minorBidi" w:hAnsiTheme="minorBidi" w:cstheme="minorBidi"/>
          <w:sz w:val="24"/>
          <w:szCs w:val="24"/>
          <w:u w:val="none"/>
          <w:lang w:eastAsia="he-IL"/>
        </w:rPr>
      </w:pPr>
      <w:r>
        <w:rPr>
          <w:rFonts w:asciiTheme="minorBidi" w:hAnsiTheme="minorBidi" w:cstheme="minorBidi" w:hint="cs"/>
          <w:sz w:val="24"/>
          <w:szCs w:val="24"/>
          <w:u w:val="none"/>
          <w:rtl/>
          <w:lang w:eastAsia="he-IL"/>
        </w:rPr>
        <w:t>2</w:t>
      </w:r>
      <w:r w:rsidRPr="00526C42">
        <w:rPr>
          <w:rFonts w:asciiTheme="minorBidi" w:hAnsiTheme="minorBidi" w:cstheme="minorBidi" w:hint="cs"/>
          <w:sz w:val="24"/>
          <w:szCs w:val="24"/>
          <w:u w:val="none"/>
          <w:rtl/>
          <w:lang w:eastAsia="he-IL"/>
        </w:rPr>
        <w:t>. שומנים</w:t>
      </w:r>
      <w:r w:rsidRPr="00526C42">
        <w:rPr>
          <w:rFonts w:asciiTheme="minorBidi" w:hAnsiTheme="minorBidi" w:cstheme="minorBidi"/>
          <w:sz w:val="24"/>
          <w:szCs w:val="24"/>
          <w:u w:val="none"/>
          <w:rtl/>
          <w:lang w:eastAsia="he-IL"/>
        </w:rPr>
        <w:t xml:space="preserve"> בגוף יכולים לשמש  </w:t>
      </w:r>
    </w:p>
    <w:p w14:paraId="47FC9071" w14:textId="77777777" w:rsidR="00853EA1" w:rsidRPr="00526C42" w:rsidRDefault="00853EA1" w:rsidP="00853EA1">
      <w:pPr>
        <w:pStyle w:val="3"/>
        <w:spacing w:line="360" w:lineRule="auto"/>
        <w:rPr>
          <w:rFonts w:asciiTheme="minorBidi" w:hAnsiTheme="minorBidi" w:cstheme="minorBidi"/>
          <w:b w:val="0"/>
          <w:bCs w:val="0"/>
          <w:sz w:val="24"/>
          <w:szCs w:val="24"/>
          <w:u w:val="none"/>
          <w:rtl/>
        </w:rPr>
      </w:pPr>
      <w:r w:rsidRPr="00526C42">
        <w:rPr>
          <w:rFonts w:asciiTheme="minorBidi" w:hAnsiTheme="minorBidi" w:cstheme="minorBidi"/>
          <w:b w:val="0"/>
          <w:bCs w:val="0"/>
          <w:sz w:val="24"/>
          <w:szCs w:val="24"/>
          <w:u w:val="none"/>
          <w:rtl/>
          <w:lang w:eastAsia="he-IL"/>
        </w:rPr>
        <w:t xml:space="preserve">א. </w:t>
      </w:r>
      <w:r w:rsidRPr="00526C42">
        <w:rPr>
          <w:rFonts w:asciiTheme="minorBidi" w:hAnsiTheme="minorBidi" w:cstheme="minorBidi"/>
          <w:b w:val="0"/>
          <w:bCs w:val="0"/>
          <w:sz w:val="24"/>
          <w:szCs w:val="24"/>
          <w:u w:val="none"/>
          <w:rtl/>
        </w:rPr>
        <w:t>כמאגר חומרי תשמורת לשעת הצורך.</w:t>
      </w:r>
    </w:p>
    <w:p w14:paraId="3F3E2148" w14:textId="77777777" w:rsidR="00853EA1" w:rsidRPr="00526C42" w:rsidRDefault="00853EA1" w:rsidP="00853EA1">
      <w:pPr>
        <w:pStyle w:val="3"/>
        <w:spacing w:line="360" w:lineRule="auto"/>
        <w:rPr>
          <w:rFonts w:asciiTheme="minorBidi" w:hAnsiTheme="minorBidi" w:cstheme="minorBidi"/>
          <w:b w:val="0"/>
          <w:bCs w:val="0"/>
          <w:sz w:val="24"/>
          <w:szCs w:val="24"/>
          <w:u w:val="none"/>
          <w:rtl/>
        </w:rPr>
      </w:pPr>
      <w:r w:rsidRPr="00526C42">
        <w:rPr>
          <w:rFonts w:asciiTheme="minorBidi" w:hAnsiTheme="minorBidi" w:cstheme="minorBidi"/>
          <w:b w:val="0"/>
          <w:bCs w:val="0"/>
          <w:sz w:val="24"/>
          <w:szCs w:val="24"/>
          <w:u w:val="none"/>
          <w:rtl/>
        </w:rPr>
        <w:t>ב. כחומרים מבודדים מפני איבוד חום.</w:t>
      </w:r>
    </w:p>
    <w:p w14:paraId="4D8FA604" w14:textId="77777777" w:rsidR="00853EA1" w:rsidRPr="00526C42" w:rsidRDefault="00853EA1" w:rsidP="00853EA1">
      <w:pPr>
        <w:pStyle w:val="3"/>
        <w:spacing w:line="360" w:lineRule="auto"/>
        <w:rPr>
          <w:rFonts w:asciiTheme="minorBidi" w:hAnsiTheme="minorBidi" w:cstheme="minorBidi"/>
          <w:b w:val="0"/>
          <w:bCs w:val="0"/>
          <w:sz w:val="24"/>
          <w:szCs w:val="24"/>
          <w:u w:val="none"/>
          <w:rtl/>
        </w:rPr>
      </w:pPr>
      <w:r w:rsidRPr="00526C42">
        <w:rPr>
          <w:rFonts w:asciiTheme="minorBidi" w:hAnsiTheme="minorBidi" w:cstheme="minorBidi"/>
          <w:b w:val="0"/>
          <w:bCs w:val="0"/>
          <w:sz w:val="24"/>
          <w:szCs w:val="24"/>
          <w:u w:val="none"/>
          <w:rtl/>
        </w:rPr>
        <w:t xml:space="preserve">ג. </w:t>
      </w:r>
      <w:r w:rsidRPr="00526C42">
        <w:rPr>
          <w:rFonts w:asciiTheme="minorBidi" w:hAnsiTheme="minorBidi" w:cstheme="minorBidi" w:hint="cs"/>
          <w:b w:val="0"/>
          <w:bCs w:val="0"/>
          <w:sz w:val="24"/>
          <w:szCs w:val="24"/>
          <w:u w:val="none"/>
          <w:rtl/>
        </w:rPr>
        <w:t>שמירה על איברים פנימים מפני חבלות.</w:t>
      </w:r>
    </w:p>
    <w:p w14:paraId="1AE0BFA5" w14:textId="77777777" w:rsidR="00853EA1" w:rsidRPr="00526C42" w:rsidRDefault="00853EA1" w:rsidP="00853EA1">
      <w:pPr>
        <w:pStyle w:val="3"/>
        <w:spacing w:line="360" w:lineRule="auto"/>
        <w:rPr>
          <w:rFonts w:asciiTheme="minorBidi" w:hAnsiTheme="minorBidi" w:cstheme="minorBidi"/>
          <w:b w:val="0"/>
          <w:bCs w:val="0"/>
          <w:sz w:val="24"/>
          <w:szCs w:val="24"/>
          <w:u w:val="none"/>
          <w:rtl/>
        </w:rPr>
      </w:pPr>
      <w:r w:rsidRPr="00526C42">
        <w:rPr>
          <w:rFonts w:asciiTheme="minorBidi" w:hAnsiTheme="minorBidi" w:cstheme="minorBidi"/>
          <w:b w:val="0"/>
          <w:bCs w:val="0"/>
          <w:sz w:val="24"/>
          <w:szCs w:val="24"/>
          <w:u w:val="none"/>
          <w:rtl/>
        </w:rPr>
        <w:t>ד. כל התשובות נכונות.</w:t>
      </w:r>
    </w:p>
    <w:p w14:paraId="3B24EEC4" w14:textId="77777777" w:rsidR="00853EA1" w:rsidRPr="00526C42" w:rsidRDefault="00853EA1" w:rsidP="00853EA1">
      <w:pPr>
        <w:rPr>
          <w:sz w:val="24"/>
          <w:rtl/>
        </w:rPr>
      </w:pPr>
    </w:p>
    <w:p w14:paraId="12E8962B" w14:textId="77777777" w:rsidR="00853EA1" w:rsidRPr="00526C42" w:rsidRDefault="00853EA1" w:rsidP="00853EA1">
      <w:pPr>
        <w:spacing w:line="360" w:lineRule="auto"/>
        <w:rPr>
          <w:rFonts w:asciiTheme="minorBidi" w:hAnsiTheme="minorBidi"/>
          <w:b/>
          <w:bCs/>
          <w:sz w:val="24"/>
          <w:rtl/>
        </w:rPr>
      </w:pPr>
      <w:r>
        <w:rPr>
          <w:rFonts w:asciiTheme="minorBidi" w:hAnsiTheme="minorBidi" w:hint="cs"/>
          <w:b/>
          <w:bCs/>
          <w:sz w:val="24"/>
          <w:rtl/>
        </w:rPr>
        <w:t>3</w:t>
      </w:r>
      <w:r w:rsidRPr="00526C42">
        <w:rPr>
          <w:rFonts w:asciiTheme="minorBidi" w:hAnsiTheme="minorBidi"/>
          <w:b/>
          <w:bCs/>
          <w:sz w:val="24"/>
          <w:rtl/>
        </w:rPr>
        <w:t>. רב סוכר מתפרק לחד סוכר כאשר:</w:t>
      </w:r>
    </w:p>
    <w:p w14:paraId="7FD5B59A" w14:textId="77777777" w:rsidR="00853EA1" w:rsidRPr="00526C42" w:rsidRDefault="00853EA1" w:rsidP="00C9060B">
      <w:pPr>
        <w:numPr>
          <w:ilvl w:val="0"/>
          <w:numId w:val="12"/>
        </w:numPr>
        <w:spacing w:after="0" w:line="360" w:lineRule="auto"/>
        <w:rPr>
          <w:rFonts w:asciiTheme="minorBidi" w:hAnsiTheme="minorBidi"/>
          <w:sz w:val="24"/>
          <w:rtl/>
        </w:rPr>
      </w:pPr>
      <w:r w:rsidRPr="00526C42">
        <w:rPr>
          <w:rFonts w:asciiTheme="minorBidi" w:hAnsiTheme="minorBidi"/>
          <w:sz w:val="24"/>
          <w:rtl/>
        </w:rPr>
        <w:t>יש עודף של חד סוכרים בתא.</w:t>
      </w:r>
    </w:p>
    <w:p w14:paraId="44A4C7CF" w14:textId="77777777" w:rsidR="00853EA1" w:rsidRPr="00526C42" w:rsidRDefault="00853EA1" w:rsidP="00C9060B">
      <w:pPr>
        <w:numPr>
          <w:ilvl w:val="0"/>
          <w:numId w:val="12"/>
        </w:numPr>
        <w:spacing w:after="0" w:line="360" w:lineRule="auto"/>
        <w:rPr>
          <w:rFonts w:asciiTheme="minorBidi" w:hAnsiTheme="minorBidi"/>
          <w:sz w:val="24"/>
          <w:rtl/>
        </w:rPr>
      </w:pPr>
      <w:r w:rsidRPr="00526C42">
        <w:rPr>
          <w:rFonts w:asciiTheme="minorBidi" w:hAnsiTheme="minorBidi"/>
          <w:sz w:val="24"/>
          <w:rtl/>
        </w:rPr>
        <w:t>יש צורך באנרגיה מיידית.</w:t>
      </w:r>
    </w:p>
    <w:p w14:paraId="00923B93" w14:textId="77777777" w:rsidR="00853EA1" w:rsidRPr="00526C42" w:rsidRDefault="00853EA1" w:rsidP="00C9060B">
      <w:pPr>
        <w:numPr>
          <w:ilvl w:val="0"/>
          <w:numId w:val="12"/>
        </w:numPr>
        <w:spacing w:after="0" w:line="360" w:lineRule="auto"/>
        <w:rPr>
          <w:rFonts w:asciiTheme="minorBidi" w:hAnsiTheme="minorBidi"/>
          <w:sz w:val="24"/>
        </w:rPr>
      </w:pPr>
      <w:r w:rsidRPr="00526C42">
        <w:rPr>
          <w:rFonts w:asciiTheme="minorBidi" w:hAnsiTheme="minorBidi"/>
          <w:sz w:val="24"/>
          <w:rtl/>
        </w:rPr>
        <w:t>יש עודף בחומרי אגירה.</w:t>
      </w:r>
    </w:p>
    <w:p w14:paraId="0504350C" w14:textId="77777777" w:rsidR="00853EA1" w:rsidRPr="00526C42" w:rsidRDefault="00853EA1" w:rsidP="00C9060B">
      <w:pPr>
        <w:numPr>
          <w:ilvl w:val="0"/>
          <w:numId w:val="12"/>
        </w:numPr>
        <w:spacing w:after="0" w:line="360" w:lineRule="auto"/>
        <w:rPr>
          <w:rFonts w:asciiTheme="minorBidi" w:hAnsiTheme="minorBidi"/>
          <w:sz w:val="24"/>
        </w:rPr>
      </w:pPr>
      <w:r w:rsidRPr="00526C42">
        <w:rPr>
          <w:rFonts w:asciiTheme="minorBidi" w:hAnsiTheme="minorBidi" w:hint="cs"/>
          <w:sz w:val="24"/>
          <w:rtl/>
        </w:rPr>
        <w:t xml:space="preserve">תמיד </w:t>
      </w:r>
      <w:r w:rsidRPr="00526C42">
        <w:rPr>
          <w:rFonts w:asciiTheme="minorBidi" w:hAnsiTheme="minorBidi"/>
          <w:sz w:val="24"/>
          <w:rtl/>
        </w:rPr>
        <w:t xml:space="preserve">ללא </w:t>
      </w:r>
      <w:r w:rsidRPr="00526C42">
        <w:rPr>
          <w:rFonts w:asciiTheme="minorBidi" w:hAnsiTheme="minorBidi" w:hint="cs"/>
          <w:sz w:val="24"/>
          <w:rtl/>
        </w:rPr>
        <w:t>קשר ל</w:t>
      </w:r>
      <w:r w:rsidRPr="00526C42">
        <w:rPr>
          <w:rFonts w:asciiTheme="minorBidi" w:hAnsiTheme="minorBidi"/>
          <w:sz w:val="24"/>
          <w:rtl/>
        </w:rPr>
        <w:t>צורך.</w:t>
      </w:r>
    </w:p>
    <w:p w14:paraId="0D73BB25" w14:textId="77777777" w:rsidR="00853EA1" w:rsidRPr="00526C42" w:rsidRDefault="00853EA1" w:rsidP="00853EA1">
      <w:pPr>
        <w:spacing w:line="360" w:lineRule="auto"/>
        <w:ind w:left="720"/>
        <w:rPr>
          <w:rFonts w:asciiTheme="minorBidi" w:hAnsiTheme="minorBidi"/>
          <w:sz w:val="24"/>
        </w:rPr>
      </w:pPr>
    </w:p>
    <w:p w14:paraId="2BDF38BE" w14:textId="77777777" w:rsidR="00853EA1" w:rsidRPr="00526C42" w:rsidRDefault="00853EA1" w:rsidP="00853EA1">
      <w:pPr>
        <w:spacing w:line="360" w:lineRule="auto"/>
        <w:ind w:left="-694" w:right="-720"/>
        <w:rPr>
          <w:rFonts w:asciiTheme="minorBidi" w:hAnsiTheme="minorBidi"/>
          <w:b/>
          <w:bCs/>
          <w:sz w:val="24"/>
          <w:rtl/>
        </w:rPr>
      </w:pPr>
      <w:r>
        <w:rPr>
          <w:rFonts w:asciiTheme="minorBidi" w:hAnsiTheme="minorBidi" w:hint="cs"/>
          <w:b/>
          <w:bCs/>
          <w:sz w:val="24"/>
          <w:rtl/>
        </w:rPr>
        <w:t xml:space="preserve">4. </w:t>
      </w:r>
      <w:r w:rsidRPr="00526C42">
        <w:rPr>
          <w:rFonts w:asciiTheme="minorBidi" w:hAnsiTheme="minorBidi"/>
          <w:b/>
          <w:bCs/>
          <w:sz w:val="24"/>
          <w:rtl/>
        </w:rPr>
        <w:t>מהי הסיבה שבשר פרה יכול לשמש מזון לאדם?</w:t>
      </w:r>
    </w:p>
    <w:p w14:paraId="2D90915F" w14:textId="77777777" w:rsidR="00853EA1" w:rsidRPr="00526C42" w:rsidRDefault="00853EA1" w:rsidP="00C9060B">
      <w:pPr>
        <w:numPr>
          <w:ilvl w:val="0"/>
          <w:numId w:val="6"/>
        </w:numPr>
        <w:spacing w:after="0" w:line="360" w:lineRule="auto"/>
        <w:ind w:right="-720"/>
        <w:rPr>
          <w:rFonts w:asciiTheme="minorBidi" w:hAnsiTheme="minorBidi"/>
          <w:sz w:val="24"/>
          <w:rtl/>
        </w:rPr>
      </w:pPr>
      <w:r w:rsidRPr="00526C42">
        <w:rPr>
          <w:rFonts w:asciiTheme="minorBidi" w:hAnsiTheme="minorBidi"/>
          <w:sz w:val="24"/>
          <w:rtl/>
        </w:rPr>
        <w:t>החלבונים של פרה זהים לאלה של האדם ולא מעוררים בגופו תגובה חיסונית</w:t>
      </w:r>
    </w:p>
    <w:p w14:paraId="1E25A5FB" w14:textId="77777777" w:rsidR="00853EA1" w:rsidRPr="00526C42" w:rsidRDefault="00853EA1" w:rsidP="00C9060B">
      <w:pPr>
        <w:numPr>
          <w:ilvl w:val="0"/>
          <w:numId w:val="6"/>
        </w:numPr>
        <w:spacing w:after="0" w:line="360" w:lineRule="auto"/>
        <w:ind w:right="-720"/>
        <w:rPr>
          <w:rFonts w:asciiTheme="minorBidi" w:hAnsiTheme="minorBidi"/>
          <w:sz w:val="24"/>
        </w:rPr>
      </w:pPr>
      <w:r w:rsidRPr="00526C42">
        <w:rPr>
          <w:rFonts w:asciiTheme="minorBidi" w:hAnsiTheme="minorBidi"/>
          <w:sz w:val="24"/>
          <w:rtl/>
        </w:rPr>
        <w:t xml:space="preserve">הפרה צמחונית והאדם אוכל צמחים ובעלי חיים   </w:t>
      </w:r>
    </w:p>
    <w:p w14:paraId="255D5811" w14:textId="77777777" w:rsidR="00853EA1" w:rsidRPr="00526C42" w:rsidRDefault="00853EA1" w:rsidP="00C9060B">
      <w:pPr>
        <w:numPr>
          <w:ilvl w:val="0"/>
          <w:numId w:val="6"/>
        </w:numPr>
        <w:spacing w:after="0" w:line="360" w:lineRule="auto"/>
        <w:ind w:right="-720"/>
        <w:rPr>
          <w:rFonts w:asciiTheme="minorBidi" w:hAnsiTheme="minorBidi"/>
          <w:sz w:val="24"/>
        </w:rPr>
      </w:pPr>
      <w:r w:rsidRPr="00526C42">
        <w:rPr>
          <w:rFonts w:asciiTheme="minorBidi" w:hAnsiTheme="minorBidi"/>
          <w:sz w:val="24"/>
          <w:rtl/>
        </w:rPr>
        <w:lastRenderedPageBreak/>
        <w:t xml:space="preserve">במערכת העיכול מפורקים חלבוני הפרה לחומצות אמיניות. </w:t>
      </w:r>
    </w:p>
    <w:p w14:paraId="09083B67" w14:textId="77777777" w:rsidR="00853EA1" w:rsidRPr="00526C42" w:rsidRDefault="00853EA1" w:rsidP="00C9060B">
      <w:pPr>
        <w:numPr>
          <w:ilvl w:val="0"/>
          <w:numId w:val="6"/>
        </w:numPr>
        <w:spacing w:after="0" w:line="360" w:lineRule="auto"/>
        <w:ind w:right="-720"/>
        <w:rPr>
          <w:rFonts w:asciiTheme="minorBidi" w:hAnsiTheme="minorBidi"/>
          <w:sz w:val="24"/>
        </w:rPr>
      </w:pPr>
      <w:r w:rsidRPr="00526C42">
        <w:rPr>
          <w:rFonts w:asciiTheme="minorBidi" w:hAnsiTheme="minorBidi"/>
          <w:sz w:val="24"/>
          <w:rtl/>
        </w:rPr>
        <w:t xml:space="preserve">במערכת העיכול עוברים חלבוני הפרה שינוי לחלבוני אדם.  </w:t>
      </w:r>
    </w:p>
    <w:p w14:paraId="1BDB8CE0" w14:textId="77777777" w:rsidR="00853EA1" w:rsidRPr="00526C42" w:rsidRDefault="00853EA1" w:rsidP="00853EA1">
      <w:pPr>
        <w:spacing w:line="360" w:lineRule="auto"/>
        <w:ind w:left="-694" w:right="-720"/>
        <w:rPr>
          <w:rFonts w:asciiTheme="minorBidi" w:hAnsiTheme="minorBidi"/>
          <w:sz w:val="24"/>
        </w:rPr>
      </w:pPr>
      <w:r w:rsidRPr="00526C42">
        <w:rPr>
          <w:rFonts w:asciiTheme="minorBidi" w:hAnsiTheme="minorBidi"/>
          <w:sz w:val="24"/>
          <w:rtl/>
        </w:rPr>
        <w:t xml:space="preserve">   </w:t>
      </w:r>
    </w:p>
    <w:p w14:paraId="50B83887" w14:textId="77777777" w:rsidR="00853EA1" w:rsidRPr="00526C42" w:rsidRDefault="00853EA1" w:rsidP="00853EA1">
      <w:pPr>
        <w:spacing w:line="360" w:lineRule="auto"/>
        <w:ind w:left="-694" w:right="-720"/>
        <w:rPr>
          <w:rFonts w:asciiTheme="minorBidi" w:hAnsiTheme="minorBidi"/>
          <w:sz w:val="24"/>
          <w:rtl/>
        </w:rPr>
      </w:pPr>
      <w:r>
        <w:rPr>
          <w:rFonts w:asciiTheme="minorBidi" w:hAnsiTheme="minorBidi" w:hint="cs"/>
          <w:b/>
          <w:bCs/>
          <w:sz w:val="24"/>
          <w:rtl/>
        </w:rPr>
        <w:t>5</w:t>
      </w:r>
      <w:r w:rsidRPr="00526C42">
        <w:rPr>
          <w:rFonts w:asciiTheme="minorBidi" w:hAnsiTheme="minorBidi"/>
          <w:b/>
          <w:bCs/>
          <w:sz w:val="24"/>
          <w:rtl/>
        </w:rPr>
        <w:t>. מי מהבאים מהווה "סביבה פנימית" של הגוף?</w:t>
      </w:r>
    </w:p>
    <w:p w14:paraId="465D7400" w14:textId="77777777" w:rsidR="00853EA1" w:rsidRPr="00526C42" w:rsidRDefault="00853EA1" w:rsidP="00C9060B">
      <w:pPr>
        <w:numPr>
          <w:ilvl w:val="0"/>
          <w:numId w:val="10"/>
        </w:numPr>
        <w:spacing w:after="0" w:line="360" w:lineRule="auto"/>
        <w:ind w:right="-720"/>
        <w:rPr>
          <w:rFonts w:asciiTheme="minorBidi" w:hAnsiTheme="minorBidi"/>
          <w:sz w:val="24"/>
          <w:rtl/>
        </w:rPr>
      </w:pPr>
      <w:r w:rsidRPr="00526C42">
        <w:rPr>
          <w:rFonts w:asciiTheme="minorBidi" w:hAnsiTheme="minorBidi"/>
          <w:sz w:val="24"/>
          <w:rtl/>
        </w:rPr>
        <w:t>צינור המעי הדק.</w:t>
      </w:r>
    </w:p>
    <w:p w14:paraId="0A37FF7E" w14:textId="77777777" w:rsidR="00853EA1" w:rsidRPr="00526C42" w:rsidRDefault="00853EA1" w:rsidP="00C9060B">
      <w:pPr>
        <w:numPr>
          <w:ilvl w:val="0"/>
          <w:numId w:val="10"/>
        </w:numPr>
        <w:tabs>
          <w:tab w:val="num" w:pos="360"/>
        </w:tabs>
        <w:spacing w:after="0" w:line="360" w:lineRule="auto"/>
        <w:ind w:right="-720"/>
        <w:rPr>
          <w:rFonts w:asciiTheme="minorBidi" w:hAnsiTheme="minorBidi"/>
          <w:sz w:val="24"/>
          <w:rtl/>
        </w:rPr>
      </w:pPr>
      <w:r w:rsidRPr="00526C42">
        <w:rPr>
          <w:rFonts w:asciiTheme="minorBidi" w:hAnsiTheme="minorBidi"/>
          <w:sz w:val="24"/>
          <w:rtl/>
        </w:rPr>
        <w:t>הפה.</w:t>
      </w:r>
    </w:p>
    <w:p w14:paraId="21512FEF" w14:textId="77777777" w:rsidR="00853EA1" w:rsidRPr="00526C42" w:rsidRDefault="00853EA1" w:rsidP="00C9060B">
      <w:pPr>
        <w:numPr>
          <w:ilvl w:val="0"/>
          <w:numId w:val="10"/>
        </w:numPr>
        <w:tabs>
          <w:tab w:val="num" w:pos="360"/>
        </w:tabs>
        <w:spacing w:after="0" w:line="360" w:lineRule="auto"/>
        <w:ind w:right="-720"/>
        <w:rPr>
          <w:rFonts w:asciiTheme="minorBidi" w:hAnsiTheme="minorBidi"/>
          <w:sz w:val="24"/>
          <w:rtl/>
        </w:rPr>
      </w:pPr>
      <w:r w:rsidRPr="00526C42">
        <w:rPr>
          <w:rFonts w:asciiTheme="minorBidi" w:hAnsiTheme="minorBidi"/>
          <w:sz w:val="24"/>
          <w:rtl/>
        </w:rPr>
        <w:t>נוזל הדם.</w:t>
      </w:r>
    </w:p>
    <w:p w14:paraId="42A8AF47" w14:textId="77777777" w:rsidR="00853EA1" w:rsidRPr="00526C42" w:rsidRDefault="00853EA1" w:rsidP="00C9060B">
      <w:pPr>
        <w:numPr>
          <w:ilvl w:val="0"/>
          <w:numId w:val="10"/>
        </w:numPr>
        <w:tabs>
          <w:tab w:val="num" w:pos="360"/>
        </w:tabs>
        <w:spacing w:after="0" w:line="360" w:lineRule="auto"/>
        <w:ind w:right="-720"/>
        <w:rPr>
          <w:rFonts w:asciiTheme="minorBidi" w:hAnsiTheme="minorBidi"/>
          <w:sz w:val="24"/>
        </w:rPr>
      </w:pPr>
      <w:r w:rsidRPr="00526C42">
        <w:rPr>
          <w:rFonts w:asciiTheme="minorBidi" w:hAnsiTheme="minorBidi"/>
          <w:sz w:val="24"/>
          <w:rtl/>
        </w:rPr>
        <w:t>חלל הריאות.</w:t>
      </w:r>
    </w:p>
    <w:p w14:paraId="5C590D42" w14:textId="77777777" w:rsidR="00853EA1" w:rsidRPr="00526C42" w:rsidRDefault="00853EA1" w:rsidP="00853EA1">
      <w:pPr>
        <w:spacing w:line="360" w:lineRule="auto"/>
        <w:ind w:left="52" w:right="-720"/>
        <w:rPr>
          <w:rFonts w:asciiTheme="minorBidi" w:hAnsiTheme="minorBidi"/>
          <w:sz w:val="24"/>
          <w:rtl/>
        </w:rPr>
      </w:pPr>
    </w:p>
    <w:p w14:paraId="5F5E8E57" w14:textId="77777777" w:rsidR="00853EA1" w:rsidRPr="00526C42" w:rsidRDefault="00853EA1" w:rsidP="00853EA1">
      <w:pPr>
        <w:spacing w:line="360" w:lineRule="auto"/>
        <w:ind w:left="360" w:right="-720"/>
        <w:rPr>
          <w:rFonts w:asciiTheme="minorBidi" w:hAnsiTheme="minorBidi"/>
          <w:b/>
          <w:bCs/>
          <w:sz w:val="24"/>
          <w:rtl/>
        </w:rPr>
      </w:pPr>
      <w:r>
        <w:rPr>
          <w:rFonts w:asciiTheme="minorBidi" w:hAnsiTheme="minorBidi" w:hint="cs"/>
          <w:b/>
          <w:bCs/>
          <w:sz w:val="24"/>
          <w:rtl/>
        </w:rPr>
        <w:t>6</w:t>
      </w:r>
      <w:r w:rsidRPr="00526C42">
        <w:rPr>
          <w:rFonts w:asciiTheme="minorBidi" w:hAnsiTheme="minorBidi"/>
          <w:b/>
          <w:bCs/>
          <w:sz w:val="24"/>
          <w:rtl/>
        </w:rPr>
        <w:t>.</w:t>
      </w:r>
      <w:r w:rsidRPr="00526C42">
        <w:rPr>
          <w:rFonts w:asciiTheme="minorBidi" w:hAnsiTheme="minorBidi" w:hint="cs"/>
          <w:b/>
          <w:bCs/>
          <w:sz w:val="24"/>
          <w:rtl/>
        </w:rPr>
        <w:t xml:space="preserve"> </w:t>
      </w:r>
      <w:r w:rsidRPr="00526C42">
        <w:rPr>
          <w:rFonts w:asciiTheme="minorBidi" w:hAnsiTheme="minorBidi"/>
          <w:b/>
          <w:bCs/>
          <w:sz w:val="24"/>
          <w:rtl/>
        </w:rPr>
        <w:t xml:space="preserve">באיזה מבין הקבוצות הבאות מהווים כל המזונות ספקי חלבון?  </w:t>
      </w:r>
    </w:p>
    <w:p w14:paraId="498798FD" w14:textId="77777777" w:rsidR="00853EA1" w:rsidRPr="00526C42" w:rsidRDefault="00853EA1" w:rsidP="00C9060B">
      <w:pPr>
        <w:numPr>
          <w:ilvl w:val="1"/>
          <w:numId w:val="11"/>
        </w:numPr>
        <w:tabs>
          <w:tab w:val="num" w:pos="26"/>
        </w:tabs>
        <w:spacing w:after="0" w:line="360" w:lineRule="auto"/>
        <w:ind w:left="-694" w:right="-720" w:firstLine="0"/>
        <w:rPr>
          <w:rFonts w:asciiTheme="minorBidi" w:hAnsiTheme="minorBidi"/>
          <w:sz w:val="24"/>
          <w:rtl/>
        </w:rPr>
      </w:pPr>
      <w:r w:rsidRPr="00526C42">
        <w:rPr>
          <w:rFonts w:asciiTheme="minorBidi" w:hAnsiTheme="minorBidi"/>
          <w:sz w:val="24"/>
          <w:rtl/>
        </w:rPr>
        <w:t>לחם, אורז, איטריות, תפו"א, בשר.</w:t>
      </w:r>
    </w:p>
    <w:p w14:paraId="720505A3" w14:textId="77777777" w:rsidR="00853EA1" w:rsidRPr="00526C42" w:rsidRDefault="00853EA1" w:rsidP="00C9060B">
      <w:pPr>
        <w:numPr>
          <w:ilvl w:val="1"/>
          <w:numId w:val="11"/>
        </w:numPr>
        <w:tabs>
          <w:tab w:val="num" w:pos="26"/>
        </w:tabs>
        <w:spacing w:after="0" w:line="360" w:lineRule="auto"/>
        <w:ind w:left="-694" w:right="-720" w:firstLine="0"/>
        <w:rPr>
          <w:rFonts w:asciiTheme="minorBidi" w:hAnsiTheme="minorBidi"/>
          <w:sz w:val="24"/>
        </w:rPr>
      </w:pPr>
      <w:r w:rsidRPr="00526C42">
        <w:rPr>
          <w:rFonts w:asciiTheme="minorBidi" w:hAnsiTheme="minorBidi"/>
          <w:sz w:val="24"/>
          <w:rtl/>
        </w:rPr>
        <w:t>ירקות, פירות, שוקולד, שמנת, גבינה.</w:t>
      </w:r>
    </w:p>
    <w:p w14:paraId="45B6355A" w14:textId="77777777" w:rsidR="00853EA1" w:rsidRPr="00526C42" w:rsidRDefault="00853EA1" w:rsidP="00C9060B">
      <w:pPr>
        <w:numPr>
          <w:ilvl w:val="1"/>
          <w:numId w:val="11"/>
        </w:numPr>
        <w:tabs>
          <w:tab w:val="num" w:pos="26"/>
        </w:tabs>
        <w:spacing w:after="0" w:line="360" w:lineRule="auto"/>
        <w:ind w:left="-694" w:right="-720" w:firstLine="0"/>
        <w:rPr>
          <w:rFonts w:asciiTheme="minorBidi" w:hAnsiTheme="minorBidi"/>
          <w:sz w:val="24"/>
        </w:rPr>
      </w:pPr>
      <w:r w:rsidRPr="00526C42">
        <w:rPr>
          <w:rFonts w:asciiTheme="minorBidi" w:hAnsiTheme="minorBidi"/>
          <w:sz w:val="24"/>
          <w:rtl/>
        </w:rPr>
        <w:t>גבינה, ביצים, קטניות, בשר, דג.</w:t>
      </w:r>
    </w:p>
    <w:p w14:paraId="7A299057" w14:textId="77777777" w:rsidR="00853EA1" w:rsidRPr="00526C42" w:rsidRDefault="00853EA1" w:rsidP="00C9060B">
      <w:pPr>
        <w:numPr>
          <w:ilvl w:val="1"/>
          <w:numId w:val="11"/>
        </w:numPr>
        <w:tabs>
          <w:tab w:val="num" w:pos="26"/>
        </w:tabs>
        <w:spacing w:after="0" w:line="360" w:lineRule="auto"/>
        <w:ind w:left="-694" w:right="-720" w:firstLine="0"/>
        <w:rPr>
          <w:rFonts w:asciiTheme="minorBidi" w:hAnsiTheme="minorBidi"/>
          <w:sz w:val="24"/>
        </w:rPr>
      </w:pPr>
      <w:r w:rsidRPr="00526C42">
        <w:rPr>
          <w:rFonts w:asciiTheme="minorBidi" w:hAnsiTheme="minorBidi"/>
          <w:sz w:val="24"/>
          <w:rtl/>
        </w:rPr>
        <w:t>מרגרינה, חמאה, שמנת, יוגורט.</w:t>
      </w:r>
    </w:p>
    <w:p w14:paraId="279340DC" w14:textId="77777777" w:rsidR="00853EA1" w:rsidRPr="00526C42" w:rsidRDefault="00853EA1" w:rsidP="00853EA1">
      <w:pPr>
        <w:tabs>
          <w:tab w:val="num" w:pos="1080"/>
        </w:tabs>
        <w:spacing w:line="360" w:lineRule="auto"/>
        <w:ind w:left="-694" w:right="-720"/>
        <w:rPr>
          <w:rFonts w:asciiTheme="minorBidi" w:hAnsiTheme="minorBidi"/>
          <w:sz w:val="24"/>
          <w:rtl/>
        </w:rPr>
      </w:pPr>
    </w:p>
    <w:p w14:paraId="572BF716" w14:textId="77777777" w:rsidR="00853EA1" w:rsidRPr="00526C42" w:rsidRDefault="00853EA1" w:rsidP="00853EA1">
      <w:pPr>
        <w:spacing w:line="360" w:lineRule="auto"/>
        <w:rPr>
          <w:rFonts w:asciiTheme="minorBidi" w:hAnsiTheme="minorBidi"/>
          <w:sz w:val="24"/>
          <w:rtl/>
        </w:rPr>
      </w:pPr>
      <w:r>
        <w:rPr>
          <w:rFonts w:asciiTheme="minorBidi" w:hAnsiTheme="minorBidi" w:hint="cs"/>
          <w:b/>
          <w:bCs/>
          <w:sz w:val="24"/>
          <w:rtl/>
        </w:rPr>
        <w:t>7</w:t>
      </w:r>
      <w:r w:rsidRPr="00526C42">
        <w:rPr>
          <w:rFonts w:asciiTheme="minorBidi" w:hAnsiTheme="minorBidi"/>
          <w:b/>
          <w:bCs/>
          <w:sz w:val="24"/>
          <w:rtl/>
        </w:rPr>
        <w:t xml:space="preserve">. מה  מתרחש במערכת העיכול?                                                                                                                              </w:t>
      </w:r>
      <w:r w:rsidRPr="00526C42">
        <w:rPr>
          <w:rFonts w:asciiTheme="minorBidi" w:hAnsiTheme="minorBidi"/>
          <w:sz w:val="24"/>
          <w:rtl/>
        </w:rPr>
        <w:t xml:space="preserve">  א.  נוצרת אנרגיה לפעילות הגוף.          .        </w:t>
      </w:r>
    </w:p>
    <w:p w14:paraId="4CB2E58D"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 xml:space="preserve">ב.  נבנים חומרי המזון הדרושים לגוף.  </w:t>
      </w:r>
    </w:p>
    <w:p w14:paraId="061D34E8"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ג.  חומרי המזון מתרכבים עם חמצן</w:t>
      </w:r>
    </w:p>
    <w:p w14:paraId="2983643A" w14:textId="77777777" w:rsidR="00853EA1" w:rsidRDefault="00853EA1" w:rsidP="00853EA1">
      <w:pPr>
        <w:spacing w:line="360" w:lineRule="auto"/>
        <w:rPr>
          <w:rFonts w:asciiTheme="minorBidi" w:hAnsiTheme="minorBidi"/>
          <w:sz w:val="24"/>
          <w:rtl/>
        </w:rPr>
      </w:pPr>
      <w:r w:rsidRPr="00526C42">
        <w:rPr>
          <w:rFonts w:asciiTheme="minorBidi" w:hAnsiTheme="minorBidi"/>
          <w:sz w:val="24"/>
          <w:rtl/>
        </w:rPr>
        <w:t>ד.  חומרי המזון מתפרקים ליחידות קטנות ונספגים לתוך הגוף.</w:t>
      </w:r>
    </w:p>
    <w:p w14:paraId="30A8C489" w14:textId="77777777" w:rsidR="00853EA1" w:rsidRPr="00526C42" w:rsidRDefault="00853EA1" w:rsidP="00853EA1">
      <w:pPr>
        <w:spacing w:line="360" w:lineRule="auto"/>
        <w:ind w:left="-694" w:right="-720"/>
        <w:rPr>
          <w:rFonts w:asciiTheme="minorBidi" w:hAnsiTheme="minorBidi"/>
          <w:b/>
          <w:bCs/>
          <w:sz w:val="24"/>
          <w:rtl/>
        </w:rPr>
      </w:pPr>
      <w:r>
        <w:rPr>
          <w:rFonts w:asciiTheme="minorBidi" w:hAnsiTheme="minorBidi" w:hint="cs"/>
          <w:b/>
          <w:bCs/>
          <w:sz w:val="24"/>
          <w:rtl/>
        </w:rPr>
        <w:t xml:space="preserve">8. </w:t>
      </w:r>
      <w:r w:rsidRPr="00526C42">
        <w:rPr>
          <w:rFonts w:asciiTheme="minorBidi" w:hAnsiTheme="minorBidi"/>
          <w:b/>
          <w:bCs/>
          <w:sz w:val="24"/>
          <w:rtl/>
        </w:rPr>
        <w:t>עלייה ברמת האינסולין בדם של אדם בריא גורמת:</w:t>
      </w:r>
    </w:p>
    <w:p w14:paraId="55888FD7" w14:textId="77777777" w:rsidR="00853EA1" w:rsidRPr="00526C42" w:rsidRDefault="00853EA1" w:rsidP="00C9060B">
      <w:pPr>
        <w:numPr>
          <w:ilvl w:val="0"/>
          <w:numId w:val="7"/>
        </w:numPr>
        <w:spacing w:after="0" w:line="360" w:lineRule="auto"/>
        <w:ind w:right="-720"/>
        <w:rPr>
          <w:rFonts w:asciiTheme="minorBidi" w:hAnsiTheme="minorBidi"/>
          <w:sz w:val="24"/>
          <w:rtl/>
        </w:rPr>
      </w:pPr>
      <w:r w:rsidRPr="00526C42">
        <w:rPr>
          <w:rFonts w:asciiTheme="minorBidi" w:hAnsiTheme="minorBidi"/>
          <w:sz w:val="24"/>
          <w:rtl/>
        </w:rPr>
        <w:t>לירידה בקצב של פירוק הסוכר בתאי הגוף.</w:t>
      </w:r>
    </w:p>
    <w:p w14:paraId="7302FD4D" w14:textId="77777777" w:rsidR="00853EA1" w:rsidRPr="00526C42" w:rsidRDefault="00853EA1" w:rsidP="00C9060B">
      <w:pPr>
        <w:numPr>
          <w:ilvl w:val="0"/>
          <w:numId w:val="7"/>
        </w:numPr>
        <w:spacing w:after="0" w:line="360" w:lineRule="auto"/>
        <w:ind w:right="-720"/>
        <w:rPr>
          <w:rFonts w:asciiTheme="minorBidi" w:hAnsiTheme="minorBidi"/>
          <w:sz w:val="24"/>
        </w:rPr>
      </w:pPr>
      <w:r w:rsidRPr="00526C42">
        <w:rPr>
          <w:rFonts w:asciiTheme="minorBidi" w:hAnsiTheme="minorBidi"/>
          <w:sz w:val="24"/>
          <w:rtl/>
        </w:rPr>
        <w:t>לירידה בספיגת הסוכר מהדם לתאים.</w:t>
      </w:r>
    </w:p>
    <w:p w14:paraId="54BC56C7" w14:textId="77777777" w:rsidR="00853EA1" w:rsidRPr="00526C42" w:rsidRDefault="00853EA1" w:rsidP="00C9060B">
      <w:pPr>
        <w:numPr>
          <w:ilvl w:val="0"/>
          <w:numId w:val="7"/>
        </w:numPr>
        <w:spacing w:after="0" w:line="360" w:lineRule="auto"/>
        <w:ind w:right="-720"/>
        <w:rPr>
          <w:rFonts w:asciiTheme="minorBidi" w:hAnsiTheme="minorBidi"/>
          <w:sz w:val="24"/>
        </w:rPr>
      </w:pPr>
      <w:r w:rsidRPr="00526C42">
        <w:rPr>
          <w:rFonts w:asciiTheme="minorBidi" w:hAnsiTheme="minorBidi"/>
          <w:sz w:val="24"/>
          <w:rtl/>
        </w:rPr>
        <w:t xml:space="preserve">לעלייה בספיגת הסוכר מהדם לתאים. </w:t>
      </w:r>
    </w:p>
    <w:p w14:paraId="5859E808" w14:textId="77777777" w:rsidR="00853EA1" w:rsidRDefault="00853EA1" w:rsidP="00C9060B">
      <w:pPr>
        <w:numPr>
          <w:ilvl w:val="0"/>
          <w:numId w:val="7"/>
        </w:numPr>
        <w:spacing w:after="0" w:line="360" w:lineRule="auto"/>
        <w:ind w:right="-720"/>
        <w:rPr>
          <w:rFonts w:asciiTheme="minorBidi" w:hAnsiTheme="minorBidi"/>
          <w:sz w:val="24"/>
        </w:rPr>
      </w:pPr>
      <w:r w:rsidRPr="00526C42">
        <w:rPr>
          <w:rFonts w:asciiTheme="minorBidi" w:hAnsiTheme="minorBidi"/>
          <w:sz w:val="24"/>
          <w:rtl/>
        </w:rPr>
        <w:t>לעלייה ברמת הגלוקוז בדם.</w:t>
      </w:r>
    </w:p>
    <w:p w14:paraId="0C276FA6" w14:textId="77777777" w:rsidR="00853EA1" w:rsidRDefault="00853EA1" w:rsidP="00853EA1">
      <w:pPr>
        <w:spacing w:line="360" w:lineRule="auto"/>
        <w:ind w:right="-720"/>
        <w:rPr>
          <w:rFonts w:asciiTheme="minorBidi" w:hAnsiTheme="minorBidi"/>
          <w:sz w:val="24"/>
          <w:rtl/>
        </w:rPr>
      </w:pPr>
    </w:p>
    <w:p w14:paraId="5FF2E6A1" w14:textId="77777777" w:rsidR="00853EA1" w:rsidRPr="00526C42" w:rsidRDefault="00853EA1" w:rsidP="00853EA1">
      <w:pPr>
        <w:spacing w:line="360" w:lineRule="auto"/>
        <w:ind w:right="-720"/>
        <w:rPr>
          <w:rFonts w:asciiTheme="minorBidi" w:hAnsiTheme="minorBidi"/>
          <w:sz w:val="24"/>
        </w:rPr>
      </w:pPr>
    </w:p>
    <w:p w14:paraId="04869897" w14:textId="77777777" w:rsidR="00853EA1" w:rsidRPr="00526C42" w:rsidRDefault="00853EA1" w:rsidP="00853EA1">
      <w:pPr>
        <w:spacing w:line="360" w:lineRule="auto"/>
        <w:ind w:right="-720"/>
        <w:rPr>
          <w:rFonts w:asciiTheme="minorBidi" w:hAnsiTheme="minorBidi"/>
          <w:sz w:val="24"/>
        </w:rPr>
      </w:pPr>
    </w:p>
    <w:p w14:paraId="3A989420" w14:textId="77777777" w:rsidR="00853EA1" w:rsidRPr="00526C42" w:rsidRDefault="00853EA1" w:rsidP="00853EA1">
      <w:pPr>
        <w:spacing w:line="360" w:lineRule="auto"/>
        <w:ind w:left="-694" w:right="-720"/>
        <w:rPr>
          <w:rFonts w:asciiTheme="minorBidi" w:hAnsiTheme="minorBidi"/>
          <w:b/>
          <w:bCs/>
          <w:sz w:val="24"/>
        </w:rPr>
      </w:pPr>
      <w:r>
        <w:rPr>
          <w:rFonts w:asciiTheme="minorBidi" w:hAnsiTheme="minorBidi" w:hint="cs"/>
          <w:b/>
          <w:bCs/>
          <w:sz w:val="24"/>
          <w:rtl/>
        </w:rPr>
        <w:t>9</w:t>
      </w:r>
      <w:r w:rsidRPr="00526C42">
        <w:rPr>
          <w:rFonts w:asciiTheme="minorBidi" w:hAnsiTheme="minorBidi"/>
          <w:b/>
          <w:bCs/>
          <w:sz w:val="24"/>
          <w:rtl/>
        </w:rPr>
        <w:t xml:space="preserve">. סמן את המשפט הנכון: </w:t>
      </w:r>
    </w:p>
    <w:p w14:paraId="0A775D1B" w14:textId="77777777" w:rsidR="00853EA1" w:rsidRPr="00526C42" w:rsidRDefault="00853EA1" w:rsidP="00C9060B">
      <w:pPr>
        <w:numPr>
          <w:ilvl w:val="0"/>
          <w:numId w:val="8"/>
        </w:numPr>
        <w:spacing w:after="0" w:line="360" w:lineRule="auto"/>
        <w:ind w:left="566" w:right="-720"/>
        <w:rPr>
          <w:rFonts w:asciiTheme="minorBidi" w:hAnsiTheme="minorBidi"/>
          <w:sz w:val="24"/>
        </w:rPr>
      </w:pPr>
      <w:r w:rsidRPr="00526C42">
        <w:rPr>
          <w:rFonts w:asciiTheme="minorBidi" w:hAnsiTheme="minorBidi"/>
          <w:sz w:val="24"/>
          <w:rtl/>
        </w:rPr>
        <w:lastRenderedPageBreak/>
        <w:t>הלבלב הוא איבר המטרה היחידי של אינסולין.</w:t>
      </w:r>
    </w:p>
    <w:p w14:paraId="203B813E" w14:textId="77777777" w:rsidR="00853EA1" w:rsidRPr="00526C42" w:rsidRDefault="00853EA1" w:rsidP="00C9060B">
      <w:pPr>
        <w:numPr>
          <w:ilvl w:val="0"/>
          <w:numId w:val="8"/>
        </w:numPr>
        <w:spacing w:after="0" w:line="360" w:lineRule="auto"/>
        <w:ind w:left="566" w:right="-720"/>
        <w:rPr>
          <w:rFonts w:asciiTheme="minorBidi" w:hAnsiTheme="minorBidi"/>
          <w:sz w:val="24"/>
        </w:rPr>
      </w:pPr>
      <w:r w:rsidRPr="00526C42">
        <w:rPr>
          <w:rFonts w:asciiTheme="minorBidi" w:hAnsiTheme="minorBidi"/>
          <w:sz w:val="24"/>
          <w:rtl/>
        </w:rPr>
        <w:t>אינסולין חודר בקלות דרך קרומי תאים.</w:t>
      </w:r>
    </w:p>
    <w:p w14:paraId="25D9F65A" w14:textId="77777777" w:rsidR="00853EA1" w:rsidRPr="00526C42" w:rsidRDefault="00853EA1" w:rsidP="00C9060B">
      <w:pPr>
        <w:numPr>
          <w:ilvl w:val="0"/>
          <w:numId w:val="8"/>
        </w:numPr>
        <w:spacing w:after="0" w:line="360" w:lineRule="auto"/>
        <w:ind w:left="566" w:right="-720"/>
        <w:rPr>
          <w:rFonts w:asciiTheme="minorBidi" w:hAnsiTheme="minorBidi"/>
          <w:sz w:val="24"/>
        </w:rPr>
      </w:pPr>
      <w:r w:rsidRPr="00526C42">
        <w:rPr>
          <w:rFonts w:asciiTheme="minorBidi" w:hAnsiTheme="minorBidi"/>
          <w:sz w:val="24"/>
          <w:rtl/>
        </w:rPr>
        <w:t>אינסולין משפיע על חדירות קרומי התאים לגלוקוז.</w:t>
      </w:r>
    </w:p>
    <w:p w14:paraId="35CC9178" w14:textId="77777777" w:rsidR="00853EA1" w:rsidRDefault="00853EA1" w:rsidP="00C9060B">
      <w:pPr>
        <w:numPr>
          <w:ilvl w:val="0"/>
          <w:numId w:val="8"/>
        </w:numPr>
        <w:spacing w:after="0" w:line="360" w:lineRule="auto"/>
        <w:ind w:left="566" w:right="-720"/>
        <w:rPr>
          <w:rFonts w:asciiTheme="minorBidi" w:hAnsiTheme="minorBidi"/>
          <w:sz w:val="24"/>
        </w:rPr>
      </w:pPr>
      <w:r w:rsidRPr="00526C42">
        <w:rPr>
          <w:rFonts w:asciiTheme="minorBidi" w:hAnsiTheme="minorBidi"/>
          <w:sz w:val="24"/>
          <w:rtl/>
        </w:rPr>
        <w:t>באדם בריא לאחר ארוחה יורד ריכוז האינסולין בדם.</w:t>
      </w:r>
    </w:p>
    <w:p w14:paraId="03F579F8" w14:textId="77777777" w:rsidR="00853EA1" w:rsidRDefault="00853EA1" w:rsidP="00853EA1">
      <w:pPr>
        <w:spacing w:line="360" w:lineRule="auto"/>
        <w:ind w:right="-720"/>
        <w:rPr>
          <w:rFonts w:asciiTheme="minorBidi" w:hAnsiTheme="minorBidi"/>
          <w:sz w:val="24"/>
          <w:rtl/>
        </w:rPr>
      </w:pPr>
    </w:p>
    <w:p w14:paraId="7B54DC9B" w14:textId="77777777" w:rsidR="00853EA1" w:rsidRPr="00526C42" w:rsidRDefault="00853EA1" w:rsidP="00853EA1">
      <w:pPr>
        <w:tabs>
          <w:tab w:val="left" w:pos="325"/>
        </w:tabs>
        <w:spacing w:line="360" w:lineRule="auto"/>
        <w:rPr>
          <w:rFonts w:asciiTheme="minorBidi" w:eastAsia="Calibri" w:hAnsiTheme="minorBidi"/>
          <w:b/>
          <w:bCs/>
          <w:color w:val="000000"/>
          <w:sz w:val="24"/>
        </w:rPr>
      </w:pPr>
      <w:r>
        <w:rPr>
          <w:rFonts w:asciiTheme="minorBidi" w:hAnsiTheme="minorBidi" w:hint="cs"/>
          <w:sz w:val="24"/>
          <w:rtl/>
        </w:rPr>
        <w:t>10</w:t>
      </w:r>
      <w:r w:rsidRPr="00526C42">
        <w:rPr>
          <w:rFonts w:asciiTheme="minorBidi" w:hAnsiTheme="minorBidi"/>
          <w:sz w:val="24"/>
          <w:rtl/>
        </w:rPr>
        <w:t xml:space="preserve">. </w:t>
      </w:r>
      <w:r w:rsidRPr="00526C42">
        <w:rPr>
          <w:rFonts w:asciiTheme="minorBidi" w:eastAsia="Calibri" w:hAnsiTheme="minorBidi"/>
          <w:b/>
          <w:bCs/>
          <w:color w:val="000000"/>
          <w:sz w:val="24"/>
          <w:rtl/>
        </w:rPr>
        <w:t>לחולה כלשהו העומד לפני ניתוח במערכת העיכול טפטפו מזון  באינפוזיה ישירות לדם שלו. סביר להניח שבאינפוזיה ימצאו:</w:t>
      </w:r>
    </w:p>
    <w:p w14:paraId="01A02B63" w14:textId="77777777" w:rsidR="00853EA1" w:rsidRPr="00526C42" w:rsidRDefault="00853EA1" w:rsidP="00853EA1">
      <w:pPr>
        <w:tabs>
          <w:tab w:val="left" w:pos="325"/>
        </w:tabs>
        <w:spacing w:line="360" w:lineRule="auto"/>
        <w:rPr>
          <w:rFonts w:asciiTheme="minorBidi" w:hAnsiTheme="minorBidi"/>
          <w:sz w:val="24"/>
          <w:rtl/>
        </w:rPr>
      </w:pPr>
      <w:r w:rsidRPr="00526C42">
        <w:rPr>
          <w:rFonts w:asciiTheme="minorBidi" w:hAnsiTheme="minorBidi"/>
          <w:sz w:val="24"/>
          <w:rtl/>
        </w:rPr>
        <w:t xml:space="preserve">    1. חלבונים </w:t>
      </w:r>
    </w:p>
    <w:p w14:paraId="78AD18DA" w14:textId="77777777" w:rsidR="00853EA1" w:rsidRPr="00526C42" w:rsidRDefault="00853EA1" w:rsidP="00853EA1">
      <w:pPr>
        <w:tabs>
          <w:tab w:val="left" w:pos="325"/>
        </w:tabs>
        <w:spacing w:line="360" w:lineRule="auto"/>
        <w:rPr>
          <w:rFonts w:asciiTheme="minorBidi" w:hAnsiTheme="minorBidi"/>
          <w:sz w:val="24"/>
          <w:rtl/>
        </w:rPr>
      </w:pPr>
      <w:r w:rsidRPr="00526C42">
        <w:rPr>
          <w:rFonts w:asciiTheme="minorBidi" w:hAnsiTheme="minorBidi"/>
          <w:sz w:val="24"/>
          <w:rtl/>
        </w:rPr>
        <w:t xml:space="preserve">    2. חד-סוכרים </w:t>
      </w:r>
    </w:p>
    <w:p w14:paraId="239F63A0" w14:textId="77777777" w:rsidR="00853EA1" w:rsidRPr="00526C42" w:rsidRDefault="00853EA1" w:rsidP="00853EA1">
      <w:pPr>
        <w:tabs>
          <w:tab w:val="left" w:pos="325"/>
        </w:tabs>
        <w:spacing w:line="360" w:lineRule="auto"/>
        <w:rPr>
          <w:rFonts w:asciiTheme="minorBidi" w:hAnsiTheme="minorBidi"/>
          <w:sz w:val="24"/>
          <w:rtl/>
        </w:rPr>
      </w:pPr>
      <w:r w:rsidRPr="00526C42">
        <w:rPr>
          <w:rFonts w:asciiTheme="minorBidi" w:hAnsiTheme="minorBidi"/>
          <w:sz w:val="24"/>
          <w:rtl/>
        </w:rPr>
        <w:t xml:space="preserve">    3. שומנים</w:t>
      </w:r>
    </w:p>
    <w:p w14:paraId="34BDBCE1" w14:textId="77777777" w:rsidR="00853EA1" w:rsidRPr="00526C42" w:rsidRDefault="00853EA1" w:rsidP="00853EA1">
      <w:pPr>
        <w:tabs>
          <w:tab w:val="left" w:pos="325"/>
        </w:tabs>
        <w:spacing w:line="360" w:lineRule="auto"/>
        <w:rPr>
          <w:rFonts w:asciiTheme="minorBidi" w:hAnsiTheme="minorBidi"/>
          <w:sz w:val="24"/>
          <w:rtl/>
        </w:rPr>
      </w:pPr>
      <w:r w:rsidRPr="00526C42">
        <w:rPr>
          <w:rFonts w:asciiTheme="minorBidi" w:hAnsiTheme="minorBidi"/>
          <w:sz w:val="24"/>
          <w:rtl/>
        </w:rPr>
        <w:t xml:space="preserve">    4. עמילן</w:t>
      </w:r>
    </w:p>
    <w:p w14:paraId="6E03CFB7" w14:textId="77777777" w:rsidR="00853EA1" w:rsidRPr="00526C42" w:rsidRDefault="00853EA1" w:rsidP="00853EA1">
      <w:pPr>
        <w:tabs>
          <w:tab w:val="left" w:pos="325"/>
        </w:tabs>
        <w:spacing w:line="360" w:lineRule="auto"/>
        <w:rPr>
          <w:rFonts w:asciiTheme="minorBidi" w:hAnsiTheme="minorBidi"/>
          <w:sz w:val="24"/>
        </w:rPr>
      </w:pPr>
    </w:p>
    <w:p w14:paraId="2344805D" w14:textId="77777777" w:rsidR="00853EA1" w:rsidRPr="00526C42" w:rsidRDefault="00853EA1" w:rsidP="00853EA1">
      <w:pPr>
        <w:tabs>
          <w:tab w:val="left" w:pos="325"/>
        </w:tabs>
        <w:spacing w:line="360" w:lineRule="auto"/>
        <w:ind w:left="142"/>
        <w:rPr>
          <w:rFonts w:asciiTheme="minorBidi" w:eastAsia="Calibri" w:hAnsiTheme="minorBidi"/>
          <w:b/>
          <w:bCs/>
          <w:sz w:val="24"/>
        </w:rPr>
      </w:pPr>
      <w:r>
        <w:rPr>
          <w:rFonts w:asciiTheme="minorBidi" w:eastAsia="Calibri" w:hAnsiTheme="minorBidi" w:hint="cs"/>
          <w:b/>
          <w:bCs/>
          <w:sz w:val="24"/>
          <w:rtl/>
        </w:rPr>
        <w:t>11</w:t>
      </w:r>
      <w:r w:rsidRPr="00526C42">
        <w:rPr>
          <w:rFonts w:asciiTheme="minorBidi" w:eastAsia="Calibri" w:hAnsiTheme="minorBidi"/>
          <w:b/>
          <w:bCs/>
          <w:sz w:val="24"/>
          <w:rtl/>
        </w:rPr>
        <w:t>. סמן את המשפט השגוי</w:t>
      </w:r>
    </w:p>
    <w:p w14:paraId="15FD4462" w14:textId="77777777" w:rsidR="00853EA1" w:rsidRPr="00526C42" w:rsidRDefault="00853EA1" w:rsidP="00C9060B">
      <w:pPr>
        <w:pStyle w:val="a4"/>
        <w:numPr>
          <w:ilvl w:val="0"/>
          <w:numId w:val="13"/>
        </w:numPr>
        <w:tabs>
          <w:tab w:val="left" w:pos="325"/>
        </w:tabs>
        <w:spacing w:line="360" w:lineRule="auto"/>
        <w:rPr>
          <w:rFonts w:asciiTheme="minorBidi" w:hAnsiTheme="minorBidi" w:cstheme="minorBidi"/>
          <w:sz w:val="24"/>
          <w:rtl/>
        </w:rPr>
      </w:pPr>
      <w:r w:rsidRPr="00526C42">
        <w:rPr>
          <w:rFonts w:asciiTheme="minorBidi" w:hAnsiTheme="minorBidi" w:cstheme="minorBidi"/>
          <w:sz w:val="24"/>
          <w:rtl/>
        </w:rPr>
        <w:t>החלבונים מורכבים מרצף של חומצות אמינו.</w:t>
      </w:r>
    </w:p>
    <w:p w14:paraId="303519DA" w14:textId="77777777" w:rsidR="00853EA1" w:rsidRPr="00526C42" w:rsidRDefault="00853EA1" w:rsidP="00C9060B">
      <w:pPr>
        <w:pStyle w:val="a4"/>
        <w:numPr>
          <w:ilvl w:val="0"/>
          <w:numId w:val="13"/>
        </w:numPr>
        <w:tabs>
          <w:tab w:val="left" w:pos="325"/>
        </w:tabs>
        <w:spacing w:line="360" w:lineRule="auto"/>
        <w:ind w:left="183" w:firstLine="0"/>
        <w:rPr>
          <w:rFonts w:asciiTheme="minorBidi" w:hAnsiTheme="minorBidi" w:cstheme="minorBidi"/>
          <w:sz w:val="24"/>
          <w:rtl/>
        </w:rPr>
      </w:pPr>
      <w:r w:rsidRPr="00526C42">
        <w:rPr>
          <w:rFonts w:asciiTheme="minorBidi" w:hAnsiTheme="minorBidi" w:cstheme="minorBidi"/>
          <w:sz w:val="24"/>
          <w:rtl/>
        </w:rPr>
        <w:t>חלבונים יכולים לתפקד כאנזימים.</w:t>
      </w:r>
    </w:p>
    <w:p w14:paraId="002D8728" w14:textId="77777777" w:rsidR="00853EA1" w:rsidRPr="00526C42" w:rsidRDefault="00853EA1" w:rsidP="00C9060B">
      <w:pPr>
        <w:pStyle w:val="a4"/>
        <w:numPr>
          <w:ilvl w:val="0"/>
          <w:numId w:val="13"/>
        </w:numPr>
        <w:tabs>
          <w:tab w:val="left" w:pos="325"/>
        </w:tabs>
        <w:spacing w:line="360" w:lineRule="auto"/>
        <w:ind w:left="183" w:firstLine="0"/>
        <w:rPr>
          <w:rFonts w:asciiTheme="minorBidi" w:hAnsiTheme="minorBidi" w:cstheme="minorBidi"/>
          <w:sz w:val="24"/>
          <w:rtl/>
        </w:rPr>
      </w:pPr>
      <w:r w:rsidRPr="00526C42">
        <w:rPr>
          <w:rFonts w:asciiTheme="minorBidi" w:hAnsiTheme="minorBidi" w:cstheme="minorBidi"/>
          <w:sz w:val="24"/>
          <w:rtl/>
        </w:rPr>
        <w:t>הרצף של חומצות האמינו הוא המקנה לחלבון את תפקידו הייחודי.</w:t>
      </w:r>
    </w:p>
    <w:p w14:paraId="6DA6BD87" w14:textId="77777777" w:rsidR="00853EA1" w:rsidRPr="00526C42" w:rsidRDefault="00853EA1" w:rsidP="00C9060B">
      <w:pPr>
        <w:pStyle w:val="a4"/>
        <w:numPr>
          <w:ilvl w:val="0"/>
          <w:numId w:val="13"/>
        </w:numPr>
        <w:tabs>
          <w:tab w:val="left" w:pos="325"/>
        </w:tabs>
        <w:spacing w:line="360" w:lineRule="auto"/>
        <w:ind w:left="183" w:firstLine="0"/>
        <w:rPr>
          <w:rFonts w:asciiTheme="minorBidi" w:hAnsiTheme="minorBidi" w:cstheme="minorBidi"/>
          <w:sz w:val="24"/>
        </w:rPr>
      </w:pPr>
      <w:r w:rsidRPr="00526C42">
        <w:rPr>
          <w:rFonts w:asciiTheme="minorBidi" w:hAnsiTheme="minorBidi" w:cstheme="minorBidi"/>
          <w:sz w:val="24"/>
          <w:rtl/>
        </w:rPr>
        <w:t>כל חלבון מורכב ממספר זהה של חומצות אמינו.</w:t>
      </w:r>
    </w:p>
    <w:p w14:paraId="30C1E67F" w14:textId="77777777" w:rsidR="00853EA1" w:rsidRPr="00652650" w:rsidRDefault="00853EA1" w:rsidP="00853EA1">
      <w:pPr>
        <w:spacing w:line="360" w:lineRule="auto"/>
        <w:ind w:right="-720"/>
        <w:rPr>
          <w:rFonts w:asciiTheme="minorBidi" w:hAnsiTheme="minorBidi"/>
          <w:sz w:val="24"/>
        </w:rPr>
      </w:pPr>
    </w:p>
    <w:p w14:paraId="19B46125" w14:textId="77777777" w:rsidR="00853EA1" w:rsidRPr="00526C42" w:rsidRDefault="00853EA1" w:rsidP="00853EA1">
      <w:pPr>
        <w:spacing w:line="360" w:lineRule="auto"/>
        <w:ind w:left="-694" w:right="-720"/>
        <w:rPr>
          <w:rFonts w:asciiTheme="minorBidi" w:hAnsiTheme="minorBidi"/>
          <w:b/>
          <w:bCs/>
          <w:sz w:val="24"/>
          <w:rtl/>
        </w:rPr>
      </w:pPr>
      <w:r>
        <w:rPr>
          <w:rFonts w:asciiTheme="minorBidi" w:hAnsiTheme="minorBidi" w:hint="cs"/>
          <w:sz w:val="24"/>
          <w:rtl/>
        </w:rPr>
        <w:t>12</w:t>
      </w:r>
      <w:r w:rsidRPr="00526C42">
        <w:rPr>
          <w:rFonts w:asciiTheme="minorBidi" w:hAnsiTheme="minorBidi"/>
          <w:sz w:val="24"/>
          <w:rtl/>
        </w:rPr>
        <w:t xml:space="preserve">. </w:t>
      </w:r>
      <w:r w:rsidRPr="00526C42">
        <w:rPr>
          <w:rFonts w:asciiTheme="minorBidi" w:hAnsiTheme="minorBidi"/>
          <w:b/>
          <w:bCs/>
          <w:sz w:val="24"/>
          <w:rtl/>
        </w:rPr>
        <w:t>ההורמון אינסולין המופרש מהלבלב, מה יכולה להיות התוצאה של חוסר באינסולין?</w:t>
      </w:r>
    </w:p>
    <w:p w14:paraId="37FF7519" w14:textId="77777777" w:rsidR="00853EA1" w:rsidRPr="00526C42" w:rsidRDefault="00853EA1" w:rsidP="00853EA1">
      <w:pPr>
        <w:spacing w:line="360" w:lineRule="auto"/>
        <w:ind w:left="-694" w:right="-720"/>
        <w:rPr>
          <w:rFonts w:asciiTheme="minorBidi" w:hAnsiTheme="minorBidi"/>
          <w:b/>
          <w:bCs/>
          <w:sz w:val="24"/>
          <w:u w:val="single"/>
          <w:rtl/>
        </w:rPr>
      </w:pPr>
      <w:r w:rsidRPr="00526C42">
        <w:rPr>
          <w:rFonts w:asciiTheme="minorBidi" w:hAnsiTheme="minorBidi" w:hint="cs"/>
          <w:b/>
          <w:bCs/>
          <w:sz w:val="24"/>
          <w:u w:val="single"/>
          <w:rtl/>
        </w:rPr>
        <w:t xml:space="preserve"> (2 תשובות)</w:t>
      </w:r>
      <w:r w:rsidRPr="00526C42">
        <w:rPr>
          <w:rFonts w:asciiTheme="minorBidi" w:hAnsiTheme="minorBidi"/>
          <w:b/>
          <w:bCs/>
          <w:sz w:val="24"/>
          <w:u w:val="single"/>
          <w:rtl/>
        </w:rPr>
        <w:t xml:space="preserve"> </w:t>
      </w:r>
    </w:p>
    <w:p w14:paraId="5E3C23CF" w14:textId="77777777" w:rsidR="00853EA1" w:rsidRPr="00526C42" w:rsidRDefault="00853EA1" w:rsidP="00C9060B">
      <w:pPr>
        <w:numPr>
          <w:ilvl w:val="0"/>
          <w:numId w:val="9"/>
        </w:numPr>
        <w:spacing w:after="0" w:line="360" w:lineRule="auto"/>
        <w:ind w:left="926" w:right="-720"/>
        <w:rPr>
          <w:rFonts w:asciiTheme="minorBidi" w:hAnsiTheme="minorBidi"/>
          <w:sz w:val="24"/>
        </w:rPr>
      </w:pPr>
      <w:r w:rsidRPr="00526C42">
        <w:rPr>
          <w:rFonts w:asciiTheme="minorBidi" w:hAnsiTheme="minorBidi"/>
          <w:sz w:val="24"/>
          <w:rtl/>
        </w:rPr>
        <w:t>הלבלב יפסיק להפריש אנזימי עיכול.</w:t>
      </w:r>
    </w:p>
    <w:p w14:paraId="4436B356" w14:textId="77777777" w:rsidR="00853EA1" w:rsidRPr="00526C42" w:rsidRDefault="00853EA1" w:rsidP="00C9060B">
      <w:pPr>
        <w:numPr>
          <w:ilvl w:val="0"/>
          <w:numId w:val="9"/>
        </w:numPr>
        <w:spacing w:after="0" w:line="360" w:lineRule="auto"/>
        <w:ind w:left="926" w:right="-720"/>
        <w:rPr>
          <w:rFonts w:asciiTheme="minorBidi" w:hAnsiTheme="minorBidi"/>
          <w:sz w:val="24"/>
        </w:rPr>
      </w:pPr>
      <w:r w:rsidRPr="00526C42">
        <w:rPr>
          <w:rFonts w:asciiTheme="minorBidi" w:hAnsiTheme="minorBidi"/>
          <w:sz w:val="24"/>
          <w:rtl/>
        </w:rPr>
        <w:t>יואט תהליך הפקת האנרגיה בתאים.</w:t>
      </w:r>
    </w:p>
    <w:p w14:paraId="018ABCBE" w14:textId="77777777" w:rsidR="00853EA1" w:rsidRPr="00526C42" w:rsidRDefault="00853EA1" w:rsidP="00C9060B">
      <w:pPr>
        <w:numPr>
          <w:ilvl w:val="0"/>
          <w:numId w:val="9"/>
        </w:numPr>
        <w:spacing w:after="0" w:line="360" w:lineRule="auto"/>
        <w:ind w:left="926" w:right="-720"/>
        <w:rPr>
          <w:rFonts w:asciiTheme="minorBidi" w:hAnsiTheme="minorBidi"/>
          <w:sz w:val="24"/>
        </w:rPr>
      </w:pPr>
      <w:r w:rsidRPr="00526C42">
        <w:rPr>
          <w:rFonts w:asciiTheme="minorBidi" w:hAnsiTheme="minorBidi"/>
          <w:sz w:val="24"/>
          <w:rtl/>
        </w:rPr>
        <w:t>תרד רמת הגלוקוז בדם.</w:t>
      </w:r>
    </w:p>
    <w:p w14:paraId="427777FA" w14:textId="77777777" w:rsidR="00853EA1" w:rsidRPr="00526C42" w:rsidRDefault="00853EA1" w:rsidP="00C9060B">
      <w:pPr>
        <w:numPr>
          <w:ilvl w:val="0"/>
          <w:numId w:val="9"/>
        </w:numPr>
        <w:spacing w:after="0" w:line="360" w:lineRule="auto"/>
        <w:ind w:left="926" w:right="-720"/>
        <w:rPr>
          <w:rFonts w:asciiTheme="minorBidi" w:hAnsiTheme="minorBidi"/>
          <w:sz w:val="24"/>
        </w:rPr>
      </w:pPr>
      <w:r w:rsidRPr="00526C42">
        <w:rPr>
          <w:rFonts w:asciiTheme="minorBidi" w:hAnsiTheme="minorBidi" w:hint="cs"/>
          <w:sz w:val="24"/>
          <w:rtl/>
        </w:rPr>
        <w:t>רמת הגלוקוז בדם תעלה</w:t>
      </w:r>
    </w:p>
    <w:p w14:paraId="7C427913" w14:textId="77777777" w:rsidR="00853EA1" w:rsidRPr="00526C42" w:rsidRDefault="00853EA1" w:rsidP="00853EA1">
      <w:pPr>
        <w:spacing w:line="360" w:lineRule="auto"/>
        <w:rPr>
          <w:rFonts w:asciiTheme="minorBidi" w:hAnsiTheme="minorBidi"/>
          <w:b/>
          <w:bCs/>
          <w:sz w:val="24"/>
          <w:rtl/>
        </w:rPr>
      </w:pPr>
    </w:p>
    <w:p w14:paraId="1D2BCF9B" w14:textId="77777777" w:rsidR="00853EA1" w:rsidRPr="00526C42" w:rsidRDefault="00853EA1" w:rsidP="00853EA1">
      <w:pPr>
        <w:spacing w:line="360" w:lineRule="auto"/>
        <w:rPr>
          <w:rFonts w:asciiTheme="minorBidi" w:hAnsiTheme="minorBidi"/>
          <w:b/>
          <w:bCs/>
          <w:sz w:val="24"/>
          <w:rtl/>
        </w:rPr>
      </w:pPr>
      <w:r>
        <w:rPr>
          <w:rFonts w:asciiTheme="minorBidi" w:hAnsiTheme="minorBidi" w:hint="cs"/>
          <w:b/>
          <w:bCs/>
          <w:sz w:val="24"/>
          <w:rtl/>
        </w:rPr>
        <w:t>13</w:t>
      </w:r>
      <w:r w:rsidRPr="00526C42">
        <w:rPr>
          <w:rFonts w:asciiTheme="minorBidi" w:hAnsiTheme="minorBidi" w:hint="cs"/>
          <w:b/>
          <w:bCs/>
          <w:sz w:val="24"/>
          <w:rtl/>
        </w:rPr>
        <w:t xml:space="preserve">. </w:t>
      </w:r>
      <w:r w:rsidRPr="00526C42">
        <w:rPr>
          <w:rFonts w:asciiTheme="minorBidi" w:hAnsiTheme="minorBidi"/>
          <w:b/>
          <w:bCs/>
          <w:sz w:val="24"/>
          <w:rtl/>
        </w:rPr>
        <w:t xml:space="preserve">  תפוח אדמה עשיר בעמילן , כאשר אנו אוכלים אותו:</w:t>
      </w:r>
    </w:p>
    <w:p w14:paraId="34C830F8" w14:textId="77777777" w:rsidR="00853EA1" w:rsidRPr="00526C42" w:rsidRDefault="00853EA1" w:rsidP="00853EA1">
      <w:pPr>
        <w:pStyle w:val="31"/>
        <w:spacing w:line="360" w:lineRule="auto"/>
        <w:rPr>
          <w:rFonts w:asciiTheme="minorBidi" w:hAnsiTheme="minorBidi" w:cstheme="minorBidi"/>
          <w:sz w:val="24"/>
          <w:szCs w:val="24"/>
          <w:rtl/>
        </w:rPr>
      </w:pPr>
      <w:r w:rsidRPr="00526C42">
        <w:rPr>
          <w:rFonts w:asciiTheme="minorBidi" w:hAnsiTheme="minorBidi" w:cstheme="minorBidi"/>
          <w:sz w:val="24"/>
          <w:szCs w:val="24"/>
          <w:rtl/>
        </w:rPr>
        <w:t>א.  העמילן  עובר אל התאים ונשמר בהם</w:t>
      </w:r>
    </w:p>
    <w:p w14:paraId="7F0B74C1" w14:textId="77777777" w:rsidR="00853EA1" w:rsidRPr="00526C42" w:rsidRDefault="00853EA1" w:rsidP="00853EA1">
      <w:pPr>
        <w:pStyle w:val="31"/>
        <w:spacing w:line="360" w:lineRule="auto"/>
        <w:rPr>
          <w:rFonts w:asciiTheme="minorBidi" w:hAnsiTheme="minorBidi" w:cstheme="minorBidi"/>
          <w:sz w:val="24"/>
          <w:szCs w:val="24"/>
          <w:rtl/>
        </w:rPr>
      </w:pPr>
      <w:r w:rsidRPr="00526C42">
        <w:rPr>
          <w:rFonts w:asciiTheme="minorBidi" w:hAnsiTheme="minorBidi" w:cstheme="minorBidi"/>
          <w:sz w:val="24"/>
          <w:szCs w:val="24"/>
          <w:rtl/>
        </w:rPr>
        <w:t>ב.  עמילן מתפרק לחד סוכר</w:t>
      </w:r>
      <w:r w:rsidRPr="00526C42">
        <w:rPr>
          <w:rFonts w:asciiTheme="minorBidi" w:hAnsiTheme="minorBidi" w:cstheme="minorBidi" w:hint="cs"/>
          <w:sz w:val="24"/>
          <w:szCs w:val="24"/>
          <w:rtl/>
        </w:rPr>
        <w:t xml:space="preserve"> במערכת העיכול ונספג לדם.</w:t>
      </w:r>
    </w:p>
    <w:p w14:paraId="758B0812" w14:textId="77777777" w:rsidR="00853EA1" w:rsidRPr="00526C42" w:rsidRDefault="00853EA1" w:rsidP="00853EA1">
      <w:pPr>
        <w:pStyle w:val="31"/>
        <w:spacing w:line="360" w:lineRule="auto"/>
        <w:rPr>
          <w:rFonts w:asciiTheme="minorBidi" w:hAnsiTheme="minorBidi" w:cstheme="minorBidi"/>
          <w:sz w:val="24"/>
          <w:szCs w:val="24"/>
          <w:rtl/>
        </w:rPr>
      </w:pPr>
      <w:r w:rsidRPr="00526C42">
        <w:rPr>
          <w:rFonts w:asciiTheme="minorBidi" w:hAnsiTheme="minorBidi" w:cstheme="minorBidi"/>
          <w:sz w:val="24"/>
          <w:szCs w:val="24"/>
          <w:rtl/>
        </w:rPr>
        <w:lastRenderedPageBreak/>
        <w:t xml:space="preserve">ג.  העמילן </w:t>
      </w:r>
      <w:r w:rsidRPr="00526C42">
        <w:rPr>
          <w:rFonts w:asciiTheme="minorBidi" w:hAnsiTheme="minorBidi" w:cstheme="minorBidi" w:hint="cs"/>
          <w:sz w:val="24"/>
          <w:szCs w:val="24"/>
          <w:rtl/>
        </w:rPr>
        <w:t>נספג כמו שהוא.</w:t>
      </w:r>
    </w:p>
    <w:p w14:paraId="71C19365" w14:textId="77777777" w:rsidR="00853EA1" w:rsidRPr="00526C42" w:rsidRDefault="00853EA1" w:rsidP="00853EA1">
      <w:pPr>
        <w:pStyle w:val="31"/>
        <w:spacing w:line="360" w:lineRule="auto"/>
        <w:rPr>
          <w:rFonts w:asciiTheme="minorBidi" w:hAnsiTheme="minorBidi" w:cstheme="minorBidi"/>
          <w:sz w:val="24"/>
          <w:szCs w:val="24"/>
          <w:rtl/>
        </w:rPr>
      </w:pPr>
      <w:r w:rsidRPr="00526C42">
        <w:rPr>
          <w:rFonts w:asciiTheme="minorBidi" w:hAnsiTheme="minorBidi" w:cstheme="minorBidi"/>
          <w:sz w:val="24"/>
          <w:szCs w:val="24"/>
          <w:rtl/>
        </w:rPr>
        <w:t>ד.  בתהליך הנשימה העמילן מתפרק בריאות ושם עובר לתאים לאגירה</w:t>
      </w:r>
    </w:p>
    <w:p w14:paraId="2A408972" w14:textId="77777777" w:rsidR="00853EA1" w:rsidRPr="00526C42" w:rsidRDefault="00853EA1" w:rsidP="00853EA1">
      <w:pPr>
        <w:spacing w:line="360" w:lineRule="auto"/>
        <w:rPr>
          <w:rFonts w:asciiTheme="minorBidi" w:hAnsiTheme="minorBidi"/>
          <w:b/>
          <w:bCs/>
          <w:sz w:val="24"/>
          <w:rtl/>
        </w:rPr>
      </w:pPr>
    </w:p>
    <w:p w14:paraId="08E5A8B8" w14:textId="77777777" w:rsidR="00853EA1" w:rsidRPr="00526C42" w:rsidRDefault="00853EA1" w:rsidP="00853EA1">
      <w:pPr>
        <w:spacing w:line="360" w:lineRule="auto"/>
        <w:rPr>
          <w:rFonts w:asciiTheme="minorBidi" w:hAnsiTheme="minorBidi"/>
          <w:b/>
          <w:bCs/>
          <w:sz w:val="24"/>
          <w:rtl/>
        </w:rPr>
      </w:pPr>
      <w:r>
        <w:rPr>
          <w:rFonts w:asciiTheme="minorBidi" w:hAnsiTheme="minorBidi" w:hint="cs"/>
          <w:b/>
          <w:bCs/>
          <w:sz w:val="24"/>
          <w:rtl/>
        </w:rPr>
        <w:t>14</w:t>
      </w:r>
      <w:r w:rsidRPr="00526C42">
        <w:rPr>
          <w:rFonts w:asciiTheme="minorBidi" w:hAnsiTheme="minorBidi"/>
          <w:b/>
          <w:bCs/>
          <w:sz w:val="24"/>
          <w:rtl/>
        </w:rPr>
        <w:t>.   חשיבותו של תהליך העיכול הוא ביצירת:</w:t>
      </w:r>
    </w:p>
    <w:p w14:paraId="6D864733" w14:textId="77777777" w:rsidR="00853EA1" w:rsidRPr="00526C42" w:rsidRDefault="00853EA1" w:rsidP="00853EA1">
      <w:pPr>
        <w:spacing w:line="360" w:lineRule="auto"/>
        <w:ind w:left="720"/>
        <w:rPr>
          <w:rFonts w:asciiTheme="minorBidi" w:hAnsiTheme="minorBidi"/>
          <w:sz w:val="24"/>
          <w:rtl/>
        </w:rPr>
      </w:pPr>
      <w:r w:rsidRPr="00526C42">
        <w:rPr>
          <w:rFonts w:asciiTheme="minorBidi" w:hAnsiTheme="minorBidi"/>
          <w:sz w:val="24"/>
          <w:rtl/>
        </w:rPr>
        <w:t xml:space="preserve">     א. יסודות הנספגים לדם</w:t>
      </w:r>
    </w:p>
    <w:p w14:paraId="53665DBF" w14:textId="77777777" w:rsidR="00853EA1" w:rsidRPr="00526C42" w:rsidRDefault="00853EA1" w:rsidP="00853EA1">
      <w:pPr>
        <w:pStyle w:val="a4"/>
        <w:spacing w:line="360" w:lineRule="auto"/>
        <w:ind w:left="1080"/>
        <w:rPr>
          <w:rFonts w:asciiTheme="minorBidi" w:hAnsiTheme="minorBidi" w:cstheme="minorBidi"/>
          <w:sz w:val="24"/>
          <w:rtl/>
        </w:rPr>
      </w:pPr>
      <w:r w:rsidRPr="00526C42">
        <w:rPr>
          <w:rFonts w:asciiTheme="minorBidi" w:hAnsiTheme="minorBidi" w:cstheme="minorBidi"/>
          <w:sz w:val="24"/>
          <w:rtl/>
        </w:rPr>
        <w:t>ב. חומרי פסולת המורחקים מהגוף</w:t>
      </w:r>
    </w:p>
    <w:p w14:paraId="192749B9" w14:textId="77777777" w:rsidR="00853EA1" w:rsidRPr="00526C42" w:rsidRDefault="00853EA1" w:rsidP="00853EA1">
      <w:pPr>
        <w:pStyle w:val="a4"/>
        <w:spacing w:line="360" w:lineRule="auto"/>
        <w:ind w:left="1080"/>
        <w:rPr>
          <w:rFonts w:asciiTheme="minorBidi" w:hAnsiTheme="minorBidi" w:cstheme="minorBidi"/>
          <w:sz w:val="24"/>
          <w:rtl/>
        </w:rPr>
      </w:pPr>
      <w:r w:rsidRPr="00526C42">
        <w:rPr>
          <w:rFonts w:asciiTheme="minorBidi" w:hAnsiTheme="minorBidi" w:cstheme="minorBidi"/>
          <w:sz w:val="24"/>
          <w:rtl/>
        </w:rPr>
        <w:t xml:space="preserve">ג.  </w:t>
      </w:r>
      <w:r w:rsidRPr="00526C42">
        <w:rPr>
          <w:rFonts w:asciiTheme="minorBidi" w:hAnsiTheme="minorBidi" w:cstheme="minorBidi" w:hint="cs"/>
          <w:sz w:val="24"/>
          <w:rtl/>
        </w:rPr>
        <w:t>אבני</w:t>
      </w:r>
      <w:r w:rsidRPr="00526C42">
        <w:rPr>
          <w:rFonts w:asciiTheme="minorBidi" w:hAnsiTheme="minorBidi" w:cstheme="minorBidi"/>
          <w:sz w:val="24"/>
          <w:rtl/>
        </w:rPr>
        <w:t xml:space="preserve"> בניין</w:t>
      </w:r>
      <w:r w:rsidRPr="00526C42">
        <w:rPr>
          <w:rFonts w:asciiTheme="minorBidi" w:hAnsiTheme="minorBidi" w:cstheme="minorBidi" w:hint="cs"/>
          <w:sz w:val="24"/>
          <w:rtl/>
        </w:rPr>
        <w:t xml:space="preserve"> בסיסיות</w:t>
      </w:r>
      <w:r w:rsidRPr="00526C42">
        <w:rPr>
          <w:rFonts w:asciiTheme="minorBidi" w:hAnsiTheme="minorBidi" w:cstheme="minorBidi"/>
          <w:sz w:val="24"/>
          <w:rtl/>
        </w:rPr>
        <w:t xml:space="preserve"> העוברות דרך דופן המעי</w:t>
      </w:r>
    </w:p>
    <w:p w14:paraId="1343EFD0" w14:textId="77777777" w:rsidR="00853EA1" w:rsidRPr="00526C42" w:rsidRDefault="00853EA1" w:rsidP="00853EA1">
      <w:pPr>
        <w:pStyle w:val="a4"/>
        <w:spacing w:line="360" w:lineRule="auto"/>
        <w:ind w:left="1080"/>
        <w:rPr>
          <w:rFonts w:asciiTheme="minorBidi" w:hAnsiTheme="minorBidi" w:cstheme="minorBidi"/>
          <w:sz w:val="24"/>
          <w:rtl/>
        </w:rPr>
      </w:pPr>
      <w:r w:rsidRPr="00526C42">
        <w:rPr>
          <w:rFonts w:asciiTheme="minorBidi" w:hAnsiTheme="minorBidi" w:cstheme="minorBidi"/>
          <w:sz w:val="24"/>
          <w:rtl/>
        </w:rPr>
        <w:t>ד. חומרים אנאורגניים פשוטים</w:t>
      </w:r>
    </w:p>
    <w:p w14:paraId="3053BB7B" w14:textId="77777777" w:rsidR="00853EA1" w:rsidRPr="00526C42" w:rsidRDefault="00853EA1" w:rsidP="00853EA1">
      <w:pPr>
        <w:pStyle w:val="a4"/>
        <w:spacing w:line="360" w:lineRule="auto"/>
        <w:ind w:left="1080"/>
        <w:rPr>
          <w:rFonts w:asciiTheme="minorBidi" w:hAnsiTheme="minorBidi" w:cstheme="minorBidi"/>
          <w:sz w:val="24"/>
          <w:rtl/>
        </w:rPr>
      </w:pPr>
    </w:p>
    <w:p w14:paraId="174C2B03" w14:textId="77777777" w:rsidR="00853EA1" w:rsidRDefault="00853EA1" w:rsidP="00853EA1">
      <w:pPr>
        <w:spacing w:line="360" w:lineRule="auto"/>
        <w:ind w:left="-694" w:right="-720"/>
        <w:rPr>
          <w:rFonts w:asciiTheme="minorBidi" w:hAnsiTheme="minorBidi"/>
          <w:sz w:val="24"/>
          <w:rtl/>
        </w:rPr>
      </w:pPr>
    </w:p>
    <w:p w14:paraId="601AD6F3" w14:textId="77777777" w:rsidR="00853EA1" w:rsidRPr="00526C42" w:rsidRDefault="00853EA1" w:rsidP="00853EA1">
      <w:pPr>
        <w:spacing w:line="360" w:lineRule="auto"/>
        <w:rPr>
          <w:rFonts w:asciiTheme="minorBidi" w:hAnsiTheme="minorBidi"/>
          <w:b/>
          <w:bCs/>
          <w:sz w:val="24"/>
          <w:rtl/>
        </w:rPr>
      </w:pPr>
      <w:r w:rsidRPr="00526C42">
        <w:rPr>
          <w:rFonts w:asciiTheme="minorBidi" w:hAnsiTheme="minorBidi" w:hint="cs"/>
          <w:b/>
          <w:bCs/>
          <w:sz w:val="24"/>
          <w:rtl/>
        </w:rPr>
        <w:t>1</w:t>
      </w:r>
      <w:r>
        <w:rPr>
          <w:rFonts w:asciiTheme="minorBidi" w:hAnsiTheme="minorBidi" w:hint="cs"/>
          <w:b/>
          <w:bCs/>
          <w:sz w:val="24"/>
          <w:rtl/>
        </w:rPr>
        <w:t>5</w:t>
      </w:r>
      <w:r w:rsidRPr="00526C42">
        <w:rPr>
          <w:rFonts w:asciiTheme="minorBidi" w:hAnsiTheme="minorBidi"/>
          <w:b/>
          <w:bCs/>
          <w:sz w:val="24"/>
          <w:rtl/>
        </w:rPr>
        <w:t xml:space="preserve">. איזה ממרכיבי התא מנצל את הפחמימות מהמזון? </w:t>
      </w:r>
    </w:p>
    <w:p w14:paraId="00B4FF59"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א. קרום התא</w:t>
      </w:r>
    </w:p>
    <w:p w14:paraId="3AB4AF5B"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ב. מיטוכונדריה</w:t>
      </w:r>
    </w:p>
    <w:p w14:paraId="40B80E7A"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ג. החומר התורשתי בגרעין</w:t>
      </w:r>
    </w:p>
    <w:p w14:paraId="70102A25"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ד. הגרעין</w:t>
      </w:r>
    </w:p>
    <w:p w14:paraId="372DC6C0" w14:textId="77777777" w:rsidR="00853EA1" w:rsidRPr="00526C42" w:rsidRDefault="00853EA1" w:rsidP="00853EA1">
      <w:pPr>
        <w:spacing w:line="360" w:lineRule="auto"/>
        <w:rPr>
          <w:rFonts w:asciiTheme="minorBidi" w:hAnsiTheme="minorBidi"/>
          <w:sz w:val="24"/>
          <w:rtl/>
        </w:rPr>
      </w:pPr>
    </w:p>
    <w:p w14:paraId="722E9095" w14:textId="77777777" w:rsidR="00853EA1" w:rsidRPr="00526C42" w:rsidRDefault="00853EA1" w:rsidP="00853EA1">
      <w:pPr>
        <w:spacing w:line="360" w:lineRule="auto"/>
        <w:rPr>
          <w:rFonts w:asciiTheme="minorBidi" w:hAnsiTheme="minorBidi"/>
          <w:sz w:val="24"/>
        </w:rPr>
      </w:pPr>
      <w:r w:rsidRPr="00526C42">
        <w:rPr>
          <w:rFonts w:asciiTheme="minorBidi" w:hAnsiTheme="minorBidi"/>
          <w:b/>
          <w:bCs/>
          <w:sz w:val="24"/>
          <w:rtl/>
        </w:rPr>
        <w:t>1</w:t>
      </w:r>
      <w:r>
        <w:rPr>
          <w:rFonts w:asciiTheme="minorBidi" w:hAnsiTheme="minorBidi" w:hint="cs"/>
          <w:b/>
          <w:bCs/>
          <w:sz w:val="24"/>
          <w:rtl/>
        </w:rPr>
        <w:t>6</w:t>
      </w:r>
      <w:r w:rsidRPr="00526C42">
        <w:rPr>
          <w:rFonts w:asciiTheme="minorBidi" w:hAnsiTheme="minorBidi"/>
          <w:b/>
          <w:bCs/>
          <w:sz w:val="24"/>
          <w:rtl/>
        </w:rPr>
        <w:t>. מהו תפקידם של פחמימות?</w:t>
      </w:r>
      <w:r w:rsidRPr="00526C42">
        <w:rPr>
          <w:rFonts w:asciiTheme="minorBidi" w:hAnsiTheme="minorBidi"/>
          <w:b/>
          <w:bCs/>
          <w:sz w:val="24"/>
          <w:rtl/>
        </w:rPr>
        <w:br/>
      </w:r>
      <w:r w:rsidRPr="00526C42">
        <w:rPr>
          <w:rFonts w:asciiTheme="minorBidi" w:hAnsiTheme="minorBidi"/>
          <w:sz w:val="24"/>
          <w:rtl/>
        </w:rPr>
        <w:t xml:space="preserve"> א. אספקת אנרגיה.                         ג. </w:t>
      </w:r>
      <w:r w:rsidRPr="00526C42">
        <w:rPr>
          <w:rFonts w:asciiTheme="minorBidi" w:hAnsiTheme="minorBidi" w:hint="cs"/>
          <w:sz w:val="24"/>
          <w:rtl/>
        </w:rPr>
        <w:t>שמירה על חום הגוף.</w:t>
      </w:r>
      <w:r w:rsidRPr="00526C42">
        <w:rPr>
          <w:rFonts w:asciiTheme="minorBidi" w:hAnsiTheme="minorBidi"/>
          <w:sz w:val="24"/>
          <w:rtl/>
        </w:rPr>
        <w:t xml:space="preserve">   </w:t>
      </w:r>
      <w:r w:rsidRPr="00526C42">
        <w:rPr>
          <w:rFonts w:asciiTheme="minorBidi" w:hAnsiTheme="minorBidi"/>
          <w:sz w:val="24"/>
          <w:rtl/>
        </w:rPr>
        <w:br/>
        <w:t xml:space="preserve"> ב. בניית תאים.                              ד. </w:t>
      </w:r>
      <w:r w:rsidRPr="00526C42">
        <w:rPr>
          <w:rFonts w:asciiTheme="minorBidi" w:hAnsiTheme="minorBidi" w:hint="cs"/>
          <w:sz w:val="24"/>
          <w:rtl/>
        </w:rPr>
        <w:t>יצירת אנזימים והורמונים.</w:t>
      </w:r>
      <w:r w:rsidRPr="00526C42">
        <w:rPr>
          <w:rFonts w:asciiTheme="minorBidi" w:hAnsiTheme="minorBidi"/>
          <w:sz w:val="24"/>
          <w:rtl/>
        </w:rPr>
        <w:t xml:space="preserve">      </w:t>
      </w:r>
    </w:p>
    <w:p w14:paraId="7F6DA65A" w14:textId="77777777" w:rsidR="00853EA1" w:rsidRPr="00526C42" w:rsidRDefault="00853EA1" w:rsidP="00853EA1">
      <w:pPr>
        <w:spacing w:line="360" w:lineRule="auto"/>
        <w:rPr>
          <w:rFonts w:asciiTheme="minorBidi" w:hAnsiTheme="minorBidi"/>
          <w:sz w:val="24"/>
          <w:rtl/>
        </w:rPr>
      </w:pPr>
    </w:p>
    <w:p w14:paraId="2C93BF36" w14:textId="77777777" w:rsidR="00853EA1" w:rsidRPr="00526C42" w:rsidRDefault="00853EA1" w:rsidP="00853EA1">
      <w:pPr>
        <w:tabs>
          <w:tab w:val="num" w:pos="826"/>
        </w:tabs>
        <w:spacing w:line="360" w:lineRule="auto"/>
        <w:rPr>
          <w:rFonts w:asciiTheme="minorBidi" w:hAnsiTheme="minorBidi"/>
          <w:b/>
          <w:bCs/>
          <w:sz w:val="24"/>
          <w:rtl/>
        </w:rPr>
      </w:pPr>
      <w:r w:rsidRPr="00526C42">
        <w:rPr>
          <w:rFonts w:asciiTheme="minorBidi" w:hAnsiTheme="minorBidi" w:hint="cs"/>
          <w:b/>
          <w:bCs/>
          <w:sz w:val="24"/>
          <w:rtl/>
        </w:rPr>
        <w:t>1</w:t>
      </w:r>
      <w:r>
        <w:rPr>
          <w:rFonts w:asciiTheme="minorBidi" w:hAnsiTheme="minorBidi" w:hint="cs"/>
          <w:b/>
          <w:bCs/>
          <w:sz w:val="24"/>
          <w:rtl/>
        </w:rPr>
        <w:t>7</w:t>
      </w:r>
      <w:r w:rsidRPr="00526C42">
        <w:rPr>
          <w:rFonts w:asciiTheme="minorBidi" w:hAnsiTheme="minorBidi"/>
          <w:b/>
          <w:bCs/>
          <w:sz w:val="24"/>
          <w:rtl/>
        </w:rPr>
        <w:t>. ציפורים נודדות מסוגלות לעוף למרחקים ארוכים בלי לחנות למנוחה ולאכילה. ממה מפיקו</w:t>
      </w:r>
      <w:r w:rsidRPr="00526C42">
        <w:rPr>
          <w:rFonts w:asciiTheme="minorBidi" w:hAnsiTheme="minorBidi" w:hint="cs"/>
          <w:b/>
          <w:bCs/>
          <w:sz w:val="24"/>
          <w:rtl/>
        </w:rPr>
        <w:t>ת</w:t>
      </w:r>
      <w:r w:rsidRPr="00526C42">
        <w:rPr>
          <w:rFonts w:asciiTheme="minorBidi" w:hAnsiTheme="minorBidi"/>
          <w:b/>
          <w:bCs/>
          <w:sz w:val="24"/>
          <w:rtl/>
        </w:rPr>
        <w:t xml:space="preserve"> הציפורים הנודדות את האנרגיה הדרושה לגופן לצורך תעופתן הממושכת?     </w:t>
      </w:r>
    </w:p>
    <w:p w14:paraId="3B1B3F7A"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 xml:space="preserve">         א. משומנים שנאגרו בגופן לפני הנדידה.</w:t>
      </w:r>
    </w:p>
    <w:p w14:paraId="1F5F0264"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 xml:space="preserve">         ב. מעמילן שהוא חומר תשמורת בגופן.</w:t>
      </w:r>
    </w:p>
    <w:p w14:paraId="1AEB6C5B"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 xml:space="preserve">         ג. מחום הגוף שנוצר על ידי תנועת כנפיהן.</w:t>
      </w:r>
    </w:p>
    <w:p w14:paraId="54A8911C" w14:textId="77777777" w:rsidR="00853EA1" w:rsidRPr="00526C42" w:rsidRDefault="00853EA1" w:rsidP="00853EA1">
      <w:pPr>
        <w:spacing w:line="360" w:lineRule="auto"/>
        <w:rPr>
          <w:rFonts w:asciiTheme="minorBidi" w:hAnsiTheme="minorBidi"/>
          <w:sz w:val="24"/>
        </w:rPr>
      </w:pPr>
      <w:r w:rsidRPr="00526C42">
        <w:rPr>
          <w:rFonts w:asciiTheme="minorBidi" w:hAnsiTheme="minorBidi"/>
          <w:sz w:val="24"/>
          <w:rtl/>
        </w:rPr>
        <w:t xml:space="preserve">         ד. מאנרגיית השמש הנקלטת בגופן בזמן הנדידה. </w:t>
      </w:r>
    </w:p>
    <w:p w14:paraId="61D3C5E6" w14:textId="77777777" w:rsidR="00853EA1" w:rsidRPr="00526C42" w:rsidRDefault="00853EA1" w:rsidP="00853EA1">
      <w:pPr>
        <w:shd w:val="clear" w:color="auto" w:fill="FFFFFF"/>
        <w:spacing w:line="360" w:lineRule="auto"/>
        <w:ind w:left="720" w:hanging="360"/>
        <w:jc w:val="both"/>
        <w:rPr>
          <w:rFonts w:asciiTheme="minorBidi" w:hAnsiTheme="minorBidi"/>
          <w:color w:val="000000"/>
          <w:sz w:val="24"/>
        </w:rPr>
      </w:pPr>
    </w:p>
    <w:p w14:paraId="145BE385" w14:textId="77777777" w:rsidR="00853EA1" w:rsidRPr="00526C42" w:rsidRDefault="00853EA1" w:rsidP="00853EA1">
      <w:pPr>
        <w:pStyle w:val="1"/>
        <w:keepNext w:val="0"/>
        <w:keepLines w:val="0"/>
        <w:spacing w:before="0" w:line="360" w:lineRule="auto"/>
        <w:ind w:left="567" w:hanging="567"/>
        <w:jc w:val="both"/>
        <w:rPr>
          <w:rFonts w:asciiTheme="minorBidi" w:eastAsia="Calibri" w:hAnsiTheme="minorBidi" w:cstheme="minorBidi"/>
          <w:b/>
          <w:bCs/>
          <w:color w:val="auto"/>
          <w:sz w:val="24"/>
          <w:szCs w:val="24"/>
          <w:rtl/>
        </w:rPr>
      </w:pPr>
      <w:r w:rsidRPr="00526C42">
        <w:rPr>
          <w:rFonts w:asciiTheme="minorBidi" w:eastAsia="Calibri" w:hAnsiTheme="minorBidi" w:cstheme="minorBidi" w:hint="cs"/>
          <w:b/>
          <w:bCs/>
          <w:color w:val="auto"/>
          <w:sz w:val="24"/>
          <w:szCs w:val="24"/>
          <w:rtl/>
        </w:rPr>
        <w:t>1</w:t>
      </w:r>
      <w:r>
        <w:rPr>
          <w:rFonts w:asciiTheme="minorBidi" w:eastAsia="Calibri" w:hAnsiTheme="minorBidi" w:cstheme="minorBidi" w:hint="cs"/>
          <w:b/>
          <w:bCs/>
          <w:color w:val="auto"/>
          <w:sz w:val="24"/>
          <w:szCs w:val="24"/>
          <w:rtl/>
        </w:rPr>
        <w:t>8</w:t>
      </w:r>
      <w:r w:rsidRPr="00526C42">
        <w:rPr>
          <w:rFonts w:asciiTheme="minorBidi" w:eastAsia="Calibri" w:hAnsiTheme="minorBidi" w:cstheme="minorBidi" w:hint="cs"/>
          <w:b/>
          <w:bCs/>
          <w:color w:val="auto"/>
          <w:sz w:val="24"/>
          <w:szCs w:val="24"/>
          <w:rtl/>
        </w:rPr>
        <w:t>.</w:t>
      </w:r>
      <w:r w:rsidRPr="00526C42">
        <w:rPr>
          <w:rFonts w:asciiTheme="minorBidi" w:eastAsia="Calibri" w:hAnsiTheme="minorBidi" w:cstheme="minorBidi"/>
          <w:b/>
          <w:bCs/>
          <w:color w:val="auto"/>
          <w:sz w:val="24"/>
          <w:szCs w:val="24"/>
          <w:rtl/>
        </w:rPr>
        <w:t xml:space="preserve">  שומנים </w:t>
      </w:r>
      <w:r w:rsidRPr="00526C42">
        <w:rPr>
          <w:rFonts w:asciiTheme="minorBidi" w:eastAsia="Calibri" w:hAnsiTheme="minorBidi" w:cstheme="minorBidi"/>
          <w:b/>
          <w:bCs/>
          <w:color w:val="auto"/>
          <w:sz w:val="24"/>
          <w:szCs w:val="24"/>
        </w:rPr>
        <w:t>fat -</w:t>
      </w:r>
      <w:r w:rsidRPr="00526C42">
        <w:rPr>
          <w:rFonts w:asciiTheme="minorBidi" w:eastAsia="Calibri" w:hAnsiTheme="minorBidi" w:cstheme="minorBidi"/>
          <w:b/>
          <w:bCs/>
          <w:color w:val="auto"/>
          <w:sz w:val="24"/>
          <w:szCs w:val="24"/>
          <w:rtl/>
        </w:rPr>
        <w:t xml:space="preserve"> ושמנים </w:t>
      </w:r>
      <w:r w:rsidRPr="00526C42">
        <w:rPr>
          <w:rFonts w:asciiTheme="minorBidi" w:eastAsia="Calibri" w:hAnsiTheme="minorBidi" w:cstheme="minorBidi"/>
          <w:b/>
          <w:bCs/>
          <w:color w:val="auto"/>
          <w:sz w:val="24"/>
          <w:szCs w:val="24"/>
        </w:rPr>
        <w:t xml:space="preserve"> Oil</w:t>
      </w:r>
      <w:r w:rsidRPr="00526C42">
        <w:rPr>
          <w:rFonts w:asciiTheme="minorBidi" w:eastAsia="Calibri" w:hAnsiTheme="minorBidi" w:cstheme="minorBidi"/>
          <w:b/>
          <w:bCs/>
          <w:color w:val="auto"/>
          <w:sz w:val="24"/>
          <w:szCs w:val="24"/>
          <w:rtl/>
        </w:rPr>
        <w:t>נבדלים ב...</w:t>
      </w:r>
    </w:p>
    <w:p w14:paraId="24342C6D" w14:textId="77777777" w:rsidR="00853EA1" w:rsidRPr="00526C42" w:rsidRDefault="00853EA1" w:rsidP="00853EA1">
      <w:pPr>
        <w:spacing w:line="360" w:lineRule="auto"/>
        <w:jc w:val="both"/>
        <w:rPr>
          <w:rFonts w:asciiTheme="minorBidi" w:hAnsiTheme="minorBidi"/>
          <w:sz w:val="24"/>
        </w:rPr>
      </w:pPr>
      <w:r w:rsidRPr="00526C42">
        <w:rPr>
          <w:rFonts w:asciiTheme="minorBidi" w:eastAsia="Calibri" w:hAnsiTheme="minorBidi"/>
          <w:sz w:val="24"/>
          <w:rtl/>
        </w:rPr>
        <w:t xml:space="preserve"> </w:t>
      </w:r>
      <w:r w:rsidRPr="00526C42">
        <w:rPr>
          <w:rFonts w:asciiTheme="minorBidi" w:hAnsiTheme="minorBidi"/>
          <w:sz w:val="24"/>
          <w:rtl/>
        </w:rPr>
        <w:t>א. במצב הצבירה ובמקורם.</w:t>
      </w:r>
    </w:p>
    <w:p w14:paraId="0099138A" w14:textId="77777777" w:rsidR="00853EA1" w:rsidRPr="00526C42" w:rsidRDefault="00853EA1" w:rsidP="00853EA1">
      <w:pPr>
        <w:spacing w:line="360" w:lineRule="auto"/>
        <w:jc w:val="both"/>
        <w:rPr>
          <w:rFonts w:asciiTheme="minorBidi" w:hAnsiTheme="minorBidi"/>
          <w:sz w:val="24"/>
        </w:rPr>
      </w:pPr>
      <w:r w:rsidRPr="00526C42">
        <w:rPr>
          <w:rFonts w:asciiTheme="minorBidi" w:hAnsiTheme="minorBidi"/>
          <w:sz w:val="24"/>
          <w:rtl/>
        </w:rPr>
        <w:t>ב. במקורם ובתפקידם</w:t>
      </w:r>
      <w:r w:rsidRPr="00526C42">
        <w:rPr>
          <w:rFonts w:asciiTheme="minorBidi" w:hAnsiTheme="minorBidi"/>
          <w:sz w:val="24"/>
        </w:rPr>
        <w:t>.</w:t>
      </w:r>
    </w:p>
    <w:p w14:paraId="0B8F429E" w14:textId="77777777" w:rsidR="00853EA1" w:rsidRPr="00526C42" w:rsidRDefault="00853EA1" w:rsidP="00853EA1">
      <w:pPr>
        <w:spacing w:line="360" w:lineRule="auto"/>
        <w:jc w:val="both"/>
        <w:rPr>
          <w:rFonts w:asciiTheme="minorBidi" w:hAnsiTheme="minorBidi"/>
          <w:sz w:val="24"/>
        </w:rPr>
      </w:pPr>
      <w:r w:rsidRPr="00526C42">
        <w:rPr>
          <w:rFonts w:asciiTheme="minorBidi" w:hAnsiTheme="minorBidi"/>
          <w:sz w:val="24"/>
          <w:rtl/>
        </w:rPr>
        <w:t>ג. ברמת מסיסותם במים ובתפקידם.</w:t>
      </w:r>
    </w:p>
    <w:p w14:paraId="11FB64B2" w14:textId="77777777" w:rsidR="00853EA1" w:rsidRDefault="00853EA1" w:rsidP="00853EA1">
      <w:pPr>
        <w:spacing w:line="360" w:lineRule="auto"/>
        <w:jc w:val="both"/>
        <w:rPr>
          <w:rFonts w:asciiTheme="minorBidi" w:hAnsiTheme="minorBidi"/>
          <w:sz w:val="24"/>
          <w:rtl/>
        </w:rPr>
      </w:pPr>
      <w:r w:rsidRPr="00526C42">
        <w:rPr>
          <w:rFonts w:asciiTheme="minorBidi" w:hAnsiTheme="minorBidi"/>
          <w:sz w:val="24"/>
          <w:rtl/>
        </w:rPr>
        <w:t>ד. ברמת מתיקותם וברמת מסיסותם במים.</w:t>
      </w:r>
    </w:p>
    <w:p w14:paraId="7452AF9B" w14:textId="77777777" w:rsidR="00853EA1" w:rsidRDefault="00853EA1" w:rsidP="00853EA1">
      <w:pPr>
        <w:spacing w:line="360" w:lineRule="auto"/>
        <w:jc w:val="both"/>
        <w:rPr>
          <w:rFonts w:asciiTheme="minorBidi" w:hAnsiTheme="minorBidi"/>
          <w:sz w:val="24"/>
          <w:rtl/>
        </w:rPr>
      </w:pPr>
    </w:p>
    <w:p w14:paraId="2327B294" w14:textId="77777777" w:rsidR="00853EA1" w:rsidRDefault="00853EA1" w:rsidP="00853EA1">
      <w:pPr>
        <w:spacing w:line="360" w:lineRule="auto"/>
        <w:jc w:val="both"/>
        <w:rPr>
          <w:rFonts w:asciiTheme="minorBidi" w:hAnsiTheme="minorBidi"/>
          <w:sz w:val="24"/>
          <w:rtl/>
        </w:rPr>
      </w:pPr>
    </w:p>
    <w:p w14:paraId="44FA8ACB" w14:textId="77777777" w:rsidR="00853EA1" w:rsidRDefault="00853EA1" w:rsidP="00853EA1">
      <w:pPr>
        <w:spacing w:line="360" w:lineRule="auto"/>
        <w:jc w:val="both"/>
        <w:rPr>
          <w:rFonts w:asciiTheme="minorBidi" w:hAnsiTheme="minorBidi"/>
          <w:sz w:val="24"/>
          <w:rtl/>
        </w:rPr>
      </w:pPr>
    </w:p>
    <w:p w14:paraId="5AAB5BF8" w14:textId="77777777" w:rsidR="00853EA1" w:rsidRPr="00526C42" w:rsidRDefault="00853EA1" w:rsidP="00853EA1">
      <w:pPr>
        <w:spacing w:line="360" w:lineRule="auto"/>
        <w:jc w:val="both"/>
        <w:rPr>
          <w:rFonts w:asciiTheme="minorBidi" w:hAnsiTheme="minorBidi"/>
          <w:sz w:val="24"/>
          <w:rtl/>
        </w:rPr>
      </w:pPr>
    </w:p>
    <w:p w14:paraId="7AF42B35" w14:textId="77777777" w:rsidR="00853EA1" w:rsidRPr="00526C42" w:rsidRDefault="00853EA1" w:rsidP="00853EA1">
      <w:pPr>
        <w:spacing w:line="360" w:lineRule="auto"/>
        <w:rPr>
          <w:rFonts w:asciiTheme="minorBidi" w:hAnsiTheme="minorBidi"/>
          <w:b/>
          <w:bCs/>
          <w:sz w:val="24"/>
          <w:rtl/>
        </w:rPr>
      </w:pPr>
      <w:r w:rsidRPr="00526C42">
        <w:rPr>
          <w:rFonts w:asciiTheme="minorBidi" w:hAnsiTheme="minorBidi" w:hint="cs"/>
          <w:b/>
          <w:bCs/>
          <w:sz w:val="24"/>
          <w:rtl/>
        </w:rPr>
        <w:t>1</w:t>
      </w:r>
      <w:r>
        <w:rPr>
          <w:rFonts w:asciiTheme="minorBidi" w:hAnsiTheme="minorBidi" w:hint="cs"/>
          <w:b/>
          <w:bCs/>
          <w:sz w:val="24"/>
          <w:rtl/>
        </w:rPr>
        <w:t>9</w:t>
      </w:r>
      <w:r w:rsidRPr="00526C42">
        <w:rPr>
          <w:rFonts w:asciiTheme="minorBidi" w:hAnsiTheme="minorBidi"/>
          <w:b/>
          <w:bCs/>
          <w:sz w:val="24"/>
          <w:rtl/>
        </w:rPr>
        <w:t>. איזה מזון אינו מכיל כולסטרול?</w:t>
      </w:r>
    </w:p>
    <w:p w14:paraId="042A8299"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א. גבינה</w:t>
      </w:r>
    </w:p>
    <w:p w14:paraId="6DE0E240"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ב. ביצים</w:t>
      </w:r>
    </w:p>
    <w:p w14:paraId="675493B4"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ג. זיתים</w:t>
      </w:r>
    </w:p>
    <w:p w14:paraId="32B3544E" w14:textId="77777777" w:rsidR="00853EA1" w:rsidRPr="00526C42" w:rsidRDefault="00853EA1" w:rsidP="00853EA1">
      <w:pPr>
        <w:spacing w:line="360" w:lineRule="auto"/>
        <w:rPr>
          <w:rFonts w:asciiTheme="minorBidi" w:hAnsiTheme="minorBidi"/>
          <w:sz w:val="24"/>
          <w:rtl/>
        </w:rPr>
      </w:pPr>
      <w:r w:rsidRPr="00526C42">
        <w:rPr>
          <w:rFonts w:asciiTheme="minorBidi" w:hAnsiTheme="minorBidi"/>
          <w:sz w:val="24"/>
          <w:rtl/>
        </w:rPr>
        <w:t>ד. בשר</w:t>
      </w:r>
    </w:p>
    <w:p w14:paraId="24B60E1A" w14:textId="77777777" w:rsidR="00853EA1" w:rsidRPr="00526C42" w:rsidRDefault="00853EA1" w:rsidP="00853EA1">
      <w:pPr>
        <w:spacing w:line="360" w:lineRule="auto"/>
        <w:rPr>
          <w:rFonts w:asciiTheme="minorBidi" w:hAnsiTheme="minorBidi"/>
          <w:sz w:val="24"/>
          <w:rtl/>
        </w:rPr>
      </w:pPr>
    </w:p>
    <w:p w14:paraId="7747C625" w14:textId="77777777" w:rsidR="00853EA1" w:rsidRPr="00526C42" w:rsidRDefault="00853EA1" w:rsidP="00853EA1">
      <w:pPr>
        <w:spacing w:line="360" w:lineRule="auto"/>
        <w:rPr>
          <w:rFonts w:asciiTheme="minorBidi" w:eastAsia="Calibri" w:hAnsiTheme="minorBidi"/>
          <w:b/>
          <w:bCs/>
          <w:color w:val="000000"/>
          <w:sz w:val="24"/>
          <w:rtl/>
        </w:rPr>
      </w:pPr>
      <w:r>
        <w:rPr>
          <w:rFonts w:asciiTheme="minorBidi" w:hAnsiTheme="minorBidi" w:hint="cs"/>
          <w:b/>
          <w:bCs/>
          <w:sz w:val="24"/>
          <w:rtl/>
        </w:rPr>
        <w:t>20</w:t>
      </w:r>
      <w:r w:rsidRPr="00526C42">
        <w:rPr>
          <w:rFonts w:asciiTheme="minorBidi" w:hAnsiTheme="minorBidi"/>
          <w:b/>
          <w:bCs/>
          <w:sz w:val="24"/>
          <w:rtl/>
        </w:rPr>
        <w:t xml:space="preserve">. </w:t>
      </w:r>
      <w:r w:rsidRPr="00526C42">
        <w:rPr>
          <w:rFonts w:asciiTheme="minorBidi" w:hAnsiTheme="minorBidi"/>
          <w:b/>
          <w:bCs/>
          <w:sz w:val="24"/>
        </w:rPr>
        <w:t> </w:t>
      </w:r>
      <w:r w:rsidRPr="00526C42">
        <w:rPr>
          <w:rFonts w:asciiTheme="minorBidi" w:eastAsia="Calibri" w:hAnsiTheme="minorBidi"/>
          <w:b/>
          <w:bCs/>
          <w:color w:val="000000"/>
          <w:sz w:val="24"/>
          <w:rtl/>
        </w:rPr>
        <w:t>עמילן אינו יכול לחדור לתא דרך הקרום כיוון ש...</w:t>
      </w:r>
    </w:p>
    <w:p w14:paraId="17897D51" w14:textId="77777777" w:rsidR="00853EA1" w:rsidRPr="00526C42" w:rsidRDefault="00853EA1" w:rsidP="00C9060B">
      <w:pPr>
        <w:pStyle w:val="a4"/>
        <w:numPr>
          <w:ilvl w:val="0"/>
          <w:numId w:val="1"/>
        </w:numPr>
        <w:tabs>
          <w:tab w:val="left" w:pos="325"/>
        </w:tabs>
        <w:spacing w:line="360" w:lineRule="auto"/>
        <w:ind w:left="183" w:firstLine="0"/>
        <w:rPr>
          <w:rFonts w:asciiTheme="minorBidi" w:hAnsiTheme="minorBidi" w:cstheme="minorBidi"/>
          <w:sz w:val="24"/>
          <w:rtl/>
        </w:rPr>
      </w:pPr>
      <w:r w:rsidRPr="00526C42">
        <w:rPr>
          <w:rFonts w:asciiTheme="minorBidi" w:hAnsiTheme="minorBidi" w:cstheme="minorBidi"/>
          <w:sz w:val="24"/>
          <w:rtl/>
        </w:rPr>
        <w:t>בתא כבר יש עמילן</w:t>
      </w:r>
    </w:p>
    <w:p w14:paraId="10995A48" w14:textId="77777777" w:rsidR="00853EA1" w:rsidRPr="00526C42" w:rsidRDefault="00853EA1" w:rsidP="00C9060B">
      <w:pPr>
        <w:pStyle w:val="a4"/>
        <w:numPr>
          <w:ilvl w:val="0"/>
          <w:numId w:val="1"/>
        </w:numPr>
        <w:tabs>
          <w:tab w:val="left" w:pos="325"/>
        </w:tabs>
        <w:spacing w:line="360" w:lineRule="auto"/>
        <w:ind w:left="183" w:firstLine="0"/>
        <w:rPr>
          <w:rFonts w:asciiTheme="minorBidi" w:hAnsiTheme="minorBidi" w:cstheme="minorBidi"/>
          <w:sz w:val="24"/>
          <w:rtl/>
        </w:rPr>
      </w:pPr>
      <w:r w:rsidRPr="00526C42">
        <w:rPr>
          <w:rFonts w:asciiTheme="minorBidi" w:hAnsiTheme="minorBidi" w:cstheme="minorBidi"/>
          <w:sz w:val="24"/>
          <w:rtl/>
        </w:rPr>
        <w:t>היחידות של העמילן גדולות וארוכות</w:t>
      </w:r>
    </w:p>
    <w:p w14:paraId="66292511" w14:textId="77777777" w:rsidR="00853EA1" w:rsidRPr="00526C42" w:rsidRDefault="00853EA1" w:rsidP="00C9060B">
      <w:pPr>
        <w:pStyle w:val="a4"/>
        <w:numPr>
          <w:ilvl w:val="0"/>
          <w:numId w:val="1"/>
        </w:numPr>
        <w:tabs>
          <w:tab w:val="left" w:pos="325"/>
        </w:tabs>
        <w:spacing w:line="360" w:lineRule="auto"/>
        <w:ind w:left="183" w:firstLine="0"/>
        <w:rPr>
          <w:rFonts w:asciiTheme="minorBidi" w:hAnsiTheme="minorBidi" w:cstheme="minorBidi"/>
          <w:sz w:val="24"/>
          <w:rtl/>
        </w:rPr>
      </w:pPr>
      <w:r w:rsidRPr="00526C42">
        <w:rPr>
          <w:rFonts w:asciiTheme="minorBidi" w:hAnsiTheme="minorBidi" w:cstheme="minorBidi"/>
          <w:sz w:val="24"/>
          <w:rtl/>
        </w:rPr>
        <w:t>התא לא זקוק לעמילן.</w:t>
      </w:r>
    </w:p>
    <w:p w14:paraId="537FDDC2" w14:textId="77777777" w:rsidR="00853EA1" w:rsidRDefault="00853EA1" w:rsidP="00C9060B">
      <w:pPr>
        <w:pStyle w:val="a4"/>
        <w:numPr>
          <w:ilvl w:val="0"/>
          <w:numId w:val="1"/>
        </w:numPr>
        <w:tabs>
          <w:tab w:val="left" w:pos="325"/>
        </w:tabs>
        <w:spacing w:line="360" w:lineRule="auto"/>
        <w:ind w:left="183" w:firstLine="0"/>
        <w:rPr>
          <w:rFonts w:asciiTheme="minorBidi" w:hAnsiTheme="minorBidi" w:cstheme="minorBidi"/>
          <w:sz w:val="24"/>
        </w:rPr>
      </w:pPr>
      <w:r w:rsidRPr="00526C42">
        <w:rPr>
          <w:rFonts w:asciiTheme="minorBidi" w:hAnsiTheme="minorBidi" w:cstheme="minorBidi"/>
          <w:sz w:val="24"/>
          <w:rtl/>
        </w:rPr>
        <w:t>היחידות של העמילן קטנות מאוד.</w:t>
      </w:r>
    </w:p>
    <w:p w14:paraId="6B6B3A7C" w14:textId="77777777" w:rsidR="00853EA1" w:rsidRDefault="00853EA1" w:rsidP="00853EA1">
      <w:pPr>
        <w:tabs>
          <w:tab w:val="left" w:pos="325"/>
        </w:tabs>
        <w:spacing w:line="360" w:lineRule="auto"/>
        <w:rPr>
          <w:rFonts w:asciiTheme="minorBidi" w:hAnsiTheme="minorBidi"/>
          <w:sz w:val="24"/>
          <w:rtl/>
        </w:rPr>
      </w:pPr>
    </w:p>
    <w:p w14:paraId="0BAF8D2D" w14:textId="77777777" w:rsidR="00853EA1" w:rsidRPr="00642933" w:rsidRDefault="00853EA1" w:rsidP="00853EA1">
      <w:pPr>
        <w:spacing w:line="360" w:lineRule="auto"/>
        <w:rPr>
          <w:rFonts w:asciiTheme="minorBidi" w:hAnsiTheme="minorBidi"/>
          <w:b/>
          <w:bCs/>
          <w:rtl/>
        </w:rPr>
      </w:pPr>
      <w:r w:rsidRPr="00526C42">
        <w:rPr>
          <w:rFonts w:asciiTheme="minorBidi" w:hAnsiTheme="minorBidi"/>
          <w:b/>
          <w:bCs/>
          <w:sz w:val="28"/>
          <w:szCs w:val="28"/>
          <w:u w:val="single"/>
          <w:rtl/>
        </w:rPr>
        <w:t>חלק ב'</w:t>
      </w:r>
      <w:r w:rsidRPr="00526C42">
        <w:rPr>
          <w:rFonts w:asciiTheme="minorBidi" w:hAnsiTheme="minorBidi" w:hint="cs"/>
          <w:b/>
          <w:bCs/>
          <w:sz w:val="28"/>
          <w:szCs w:val="28"/>
          <w:u w:val="single"/>
          <w:rtl/>
        </w:rPr>
        <w:t xml:space="preserve"> (10 נקודות) : ענה על השאלות הבאות:</w:t>
      </w:r>
    </w:p>
    <w:p w14:paraId="68C7C100" w14:textId="77777777" w:rsidR="00853EA1" w:rsidRPr="00EC2610" w:rsidRDefault="00853EA1" w:rsidP="00853EA1">
      <w:pPr>
        <w:spacing w:line="480" w:lineRule="auto"/>
        <w:rPr>
          <w:rFonts w:asciiTheme="minorBidi" w:hAnsiTheme="minorBidi"/>
        </w:rPr>
      </w:pPr>
      <w:r>
        <w:rPr>
          <w:rFonts w:asciiTheme="minorBidi" w:hAnsiTheme="minorBidi" w:hint="cs"/>
          <w:rtl/>
        </w:rPr>
        <w:t>1</w:t>
      </w:r>
      <w:r w:rsidRPr="00EC2610">
        <w:rPr>
          <w:rFonts w:asciiTheme="minorBidi" w:hAnsiTheme="minorBidi"/>
          <w:rtl/>
        </w:rPr>
        <w:t xml:space="preserve">.      </w:t>
      </w:r>
      <w:r>
        <w:rPr>
          <w:rFonts w:asciiTheme="minorBidi" w:hAnsiTheme="minorBidi" w:hint="cs"/>
          <w:rtl/>
        </w:rPr>
        <w:t>א.</w:t>
      </w:r>
      <w:r w:rsidRPr="00EC2610">
        <w:rPr>
          <w:rFonts w:asciiTheme="minorBidi" w:hAnsiTheme="minorBidi"/>
          <w:rtl/>
        </w:rPr>
        <w:t xml:space="preserve"> חלל</w:t>
      </w:r>
      <w:r>
        <w:rPr>
          <w:rFonts w:asciiTheme="minorBidi" w:hAnsiTheme="minorBidi" w:hint="cs"/>
          <w:rtl/>
        </w:rPr>
        <w:t xml:space="preserve"> צינור</w:t>
      </w:r>
      <w:r w:rsidRPr="00EC2610">
        <w:rPr>
          <w:rFonts w:asciiTheme="minorBidi" w:hAnsiTheme="minorBidi"/>
          <w:rtl/>
        </w:rPr>
        <w:t xml:space="preserve"> העיכול</w:t>
      </w:r>
      <w:r>
        <w:rPr>
          <w:rFonts w:asciiTheme="minorBidi" w:hAnsiTheme="minorBidi" w:hint="cs"/>
          <w:rtl/>
        </w:rPr>
        <w:t xml:space="preserve"> נחשב כ-</w:t>
      </w:r>
      <w:r w:rsidRPr="00EC2610">
        <w:rPr>
          <w:rFonts w:asciiTheme="minorBidi" w:hAnsiTheme="minorBidi"/>
          <w:rtl/>
        </w:rPr>
        <w:t xml:space="preserve"> ____________ בתוך הסביבה הפנימית של הגוף. </w:t>
      </w:r>
      <w:r>
        <w:rPr>
          <w:rFonts w:asciiTheme="minorBidi" w:hAnsiTheme="minorBidi" w:hint="cs"/>
          <w:rtl/>
        </w:rPr>
        <w:t xml:space="preserve"> </w:t>
      </w:r>
    </w:p>
    <w:p w14:paraId="52440C0B" w14:textId="77777777" w:rsidR="00853EA1" w:rsidRDefault="00853EA1" w:rsidP="00853EA1">
      <w:pPr>
        <w:pStyle w:val="a4"/>
        <w:tabs>
          <w:tab w:val="num" w:pos="360"/>
          <w:tab w:val="num" w:pos="907"/>
        </w:tabs>
        <w:spacing w:before="120"/>
        <w:ind w:left="502"/>
        <w:jc w:val="both"/>
        <w:rPr>
          <w:rFonts w:asciiTheme="minorBidi" w:hAnsiTheme="minorBidi" w:cstheme="minorBidi"/>
          <w:rtl/>
        </w:rPr>
      </w:pPr>
    </w:p>
    <w:p w14:paraId="178EE32E" w14:textId="77777777" w:rsidR="00853EA1" w:rsidRPr="002534A1" w:rsidRDefault="00853EA1" w:rsidP="00C9060B">
      <w:pPr>
        <w:pStyle w:val="a4"/>
        <w:numPr>
          <w:ilvl w:val="0"/>
          <w:numId w:val="14"/>
        </w:numPr>
        <w:spacing w:after="0" w:line="360" w:lineRule="auto"/>
        <w:ind w:right="-720"/>
        <w:rPr>
          <w:rFonts w:asciiTheme="minorBidi" w:hAnsiTheme="minorBidi" w:cstheme="minorBidi"/>
          <w:sz w:val="24"/>
        </w:rPr>
      </w:pPr>
      <w:r w:rsidRPr="002534A1">
        <w:rPr>
          <w:rFonts w:asciiTheme="minorBidi" w:hAnsiTheme="minorBidi" w:cstheme="minorBidi"/>
          <w:sz w:val="24"/>
          <w:rtl/>
        </w:rPr>
        <w:lastRenderedPageBreak/>
        <w:t xml:space="preserve">למה מתפרקים השומנים? </w:t>
      </w:r>
      <w:r w:rsidRPr="002534A1">
        <w:rPr>
          <w:rFonts w:asciiTheme="minorBidi" w:hAnsiTheme="minorBidi" w:cstheme="minorBidi"/>
          <w:sz w:val="24"/>
          <w:u w:val="single"/>
          <w:rtl/>
        </w:rPr>
        <w:t xml:space="preserve">                                             .</w:t>
      </w:r>
    </w:p>
    <w:p w14:paraId="5FAE25BD" w14:textId="77777777" w:rsidR="00853EA1" w:rsidRDefault="00853EA1" w:rsidP="00853EA1">
      <w:pPr>
        <w:pStyle w:val="a4"/>
        <w:spacing w:line="360" w:lineRule="auto"/>
        <w:ind w:right="-720"/>
        <w:rPr>
          <w:rFonts w:asciiTheme="minorBidi" w:hAnsiTheme="minorBidi" w:cstheme="minorBidi"/>
          <w:sz w:val="24"/>
          <w:u w:val="single"/>
          <w:rtl/>
        </w:rPr>
      </w:pPr>
    </w:p>
    <w:p w14:paraId="36EAAF2F" w14:textId="77777777" w:rsidR="00853EA1" w:rsidRPr="002534A1" w:rsidRDefault="00853EA1" w:rsidP="00C9060B">
      <w:pPr>
        <w:pStyle w:val="a4"/>
        <w:numPr>
          <w:ilvl w:val="0"/>
          <w:numId w:val="14"/>
        </w:numPr>
        <w:spacing w:after="0" w:line="360" w:lineRule="auto"/>
        <w:ind w:right="-720"/>
        <w:rPr>
          <w:rFonts w:asciiTheme="minorBidi" w:hAnsiTheme="minorBidi" w:cstheme="minorBidi"/>
          <w:sz w:val="24"/>
        </w:rPr>
      </w:pPr>
      <w:r w:rsidRPr="002534A1">
        <w:rPr>
          <w:rFonts w:asciiTheme="minorBidi" w:hAnsiTheme="minorBidi" w:cstheme="minorBidi"/>
          <w:sz w:val="24"/>
          <w:rtl/>
        </w:rPr>
        <w:t xml:space="preserve">למה מתפרקים החלבונים? </w:t>
      </w:r>
      <w:r w:rsidRPr="002534A1">
        <w:rPr>
          <w:rFonts w:asciiTheme="minorBidi" w:hAnsiTheme="minorBidi" w:cstheme="minorBidi"/>
          <w:sz w:val="24"/>
          <w:u w:val="single"/>
          <w:rtl/>
        </w:rPr>
        <w:t xml:space="preserve">                                             .</w:t>
      </w:r>
    </w:p>
    <w:p w14:paraId="644F6AA6" w14:textId="77777777" w:rsidR="00853EA1" w:rsidRDefault="00853EA1" w:rsidP="00853EA1">
      <w:pPr>
        <w:pStyle w:val="a4"/>
        <w:spacing w:line="360" w:lineRule="auto"/>
        <w:ind w:right="-720"/>
        <w:rPr>
          <w:rFonts w:asciiTheme="minorBidi" w:hAnsiTheme="minorBidi" w:cstheme="minorBidi"/>
          <w:sz w:val="24"/>
          <w:rtl/>
        </w:rPr>
      </w:pPr>
    </w:p>
    <w:p w14:paraId="55BB5492" w14:textId="77777777" w:rsidR="00853EA1" w:rsidRPr="002534A1" w:rsidRDefault="00853EA1" w:rsidP="00C9060B">
      <w:pPr>
        <w:pStyle w:val="a4"/>
        <w:numPr>
          <w:ilvl w:val="0"/>
          <w:numId w:val="14"/>
        </w:numPr>
        <w:spacing w:after="0" w:line="360" w:lineRule="auto"/>
        <w:ind w:right="-720"/>
        <w:rPr>
          <w:rFonts w:asciiTheme="minorBidi" w:hAnsiTheme="minorBidi" w:cstheme="minorBidi"/>
          <w:sz w:val="24"/>
        </w:rPr>
      </w:pPr>
      <w:r>
        <w:rPr>
          <w:rFonts w:asciiTheme="minorBidi" w:hAnsiTheme="minorBidi" w:cstheme="minorBidi"/>
          <w:sz w:val="24"/>
          <w:rtl/>
        </w:rPr>
        <w:t xml:space="preserve">למה מתפרקים הפחמימות? </w:t>
      </w:r>
      <w:r w:rsidRPr="002534A1">
        <w:rPr>
          <w:rFonts w:asciiTheme="minorBidi" w:hAnsiTheme="minorBidi" w:cstheme="minorBidi"/>
          <w:sz w:val="24"/>
          <w:u w:val="single"/>
          <w:rtl/>
        </w:rPr>
        <w:t xml:space="preserve">                                             .</w:t>
      </w:r>
    </w:p>
    <w:p w14:paraId="0EA83EF5" w14:textId="77777777" w:rsidR="00853EA1" w:rsidRDefault="00853EA1" w:rsidP="00853EA1">
      <w:pPr>
        <w:pStyle w:val="a4"/>
        <w:tabs>
          <w:tab w:val="num" w:pos="360"/>
          <w:tab w:val="num" w:pos="907"/>
        </w:tabs>
        <w:spacing w:before="120"/>
        <w:ind w:left="502"/>
        <w:jc w:val="both"/>
        <w:rPr>
          <w:rFonts w:asciiTheme="minorBidi" w:hAnsiTheme="minorBidi" w:cstheme="minorBidi"/>
          <w:rtl/>
        </w:rPr>
      </w:pPr>
    </w:p>
    <w:p w14:paraId="6783EF47" w14:textId="77777777" w:rsidR="00853EA1" w:rsidRDefault="00853EA1" w:rsidP="00853EA1">
      <w:pPr>
        <w:pStyle w:val="a4"/>
        <w:tabs>
          <w:tab w:val="num" w:pos="360"/>
          <w:tab w:val="num" w:pos="907"/>
        </w:tabs>
        <w:spacing w:before="120"/>
        <w:ind w:left="502"/>
        <w:jc w:val="both"/>
        <w:rPr>
          <w:rFonts w:asciiTheme="minorBidi" w:hAnsiTheme="minorBidi" w:cstheme="minorBidi"/>
          <w:rtl/>
        </w:rPr>
      </w:pPr>
    </w:p>
    <w:p w14:paraId="4B7F726D" w14:textId="77777777" w:rsidR="00853EA1" w:rsidRDefault="00853EA1" w:rsidP="00853EA1">
      <w:pPr>
        <w:pStyle w:val="a4"/>
        <w:tabs>
          <w:tab w:val="num" w:pos="360"/>
          <w:tab w:val="num" w:pos="907"/>
        </w:tabs>
        <w:spacing w:before="120"/>
        <w:ind w:left="502"/>
        <w:jc w:val="both"/>
        <w:rPr>
          <w:rFonts w:asciiTheme="minorBidi" w:hAnsiTheme="minorBidi" w:cstheme="minorBidi"/>
          <w:rtl/>
        </w:rPr>
      </w:pPr>
    </w:p>
    <w:p w14:paraId="73558E32" w14:textId="77777777" w:rsidR="00853EA1" w:rsidRPr="002534A1" w:rsidRDefault="00853EA1" w:rsidP="00853EA1">
      <w:pPr>
        <w:spacing w:line="360" w:lineRule="auto"/>
        <w:ind w:right="-720"/>
        <w:rPr>
          <w:rFonts w:asciiTheme="minorBidi" w:hAnsiTheme="minorBidi"/>
          <w:sz w:val="24"/>
        </w:rPr>
      </w:pPr>
      <w:r>
        <w:rPr>
          <w:rFonts w:eastAsia="Calibri" w:cs="David" w:hint="cs"/>
          <w:sz w:val="28"/>
          <w:szCs w:val="28"/>
          <w:rtl/>
        </w:rPr>
        <w:t>2</w:t>
      </w:r>
      <w:r w:rsidRPr="002534A1">
        <w:rPr>
          <w:rFonts w:eastAsia="Calibri" w:cs="David" w:hint="cs"/>
          <w:sz w:val="28"/>
          <w:szCs w:val="28"/>
          <w:rtl/>
        </w:rPr>
        <w:t xml:space="preserve">. </w:t>
      </w:r>
      <w:r w:rsidRPr="002534A1">
        <w:rPr>
          <w:rFonts w:asciiTheme="minorBidi" w:hAnsiTheme="minorBidi" w:hint="cs"/>
          <w:sz w:val="24"/>
          <w:rtl/>
        </w:rPr>
        <w:t xml:space="preserve">רשמו שלוש סיבות המסבירות את העובדה שיש אינסוף תרכובות של פחמן בטבע </w:t>
      </w:r>
    </w:p>
    <w:p w14:paraId="343D02C2" w14:textId="77777777" w:rsidR="00853EA1" w:rsidRPr="002534A1" w:rsidRDefault="00853EA1" w:rsidP="00853EA1">
      <w:pPr>
        <w:pStyle w:val="a4"/>
        <w:spacing w:line="360" w:lineRule="auto"/>
        <w:ind w:left="785" w:right="-720"/>
        <w:rPr>
          <w:rFonts w:asciiTheme="minorBidi" w:hAnsiTheme="minorBidi" w:cstheme="minorBidi"/>
          <w:sz w:val="24"/>
          <w:rtl/>
        </w:rPr>
      </w:pPr>
    </w:p>
    <w:p w14:paraId="239FAA37" w14:textId="77777777" w:rsidR="00853EA1" w:rsidRPr="002534A1" w:rsidRDefault="00853EA1" w:rsidP="00853EA1">
      <w:pPr>
        <w:pStyle w:val="a4"/>
        <w:spacing w:line="360" w:lineRule="auto"/>
        <w:ind w:left="785" w:right="-720"/>
        <w:rPr>
          <w:rFonts w:asciiTheme="minorBidi" w:hAnsiTheme="minorBidi" w:cstheme="minorBidi"/>
          <w:sz w:val="24"/>
          <w:rtl/>
        </w:rPr>
      </w:pPr>
      <w:r w:rsidRPr="002534A1">
        <w:rPr>
          <w:rFonts w:asciiTheme="minorBidi" w:hAnsiTheme="minorBidi" w:cstheme="minorBidi" w:hint="cs"/>
          <w:sz w:val="24"/>
          <w:rtl/>
        </w:rPr>
        <w:t xml:space="preserve"> א</w:t>
      </w:r>
    </w:p>
    <w:tbl>
      <w:tblPr>
        <w:tblStyle w:val="a7"/>
        <w:bidiVisual/>
        <w:tblW w:w="0" w:type="auto"/>
        <w:tblBorders>
          <w:left w:val="none" w:sz="0" w:space="0" w:color="auto"/>
          <w:right w:val="none" w:sz="0" w:space="0" w:color="auto"/>
        </w:tblBorders>
        <w:tblLook w:val="04A0" w:firstRow="1" w:lastRow="0" w:firstColumn="1" w:lastColumn="0" w:noHBand="0" w:noVBand="1"/>
      </w:tblPr>
      <w:tblGrid>
        <w:gridCol w:w="8296"/>
      </w:tblGrid>
      <w:tr w:rsidR="00853EA1" w:rsidRPr="002534A1" w14:paraId="3DB471C9" w14:textId="77777777" w:rsidTr="00153BDE">
        <w:tc>
          <w:tcPr>
            <w:tcW w:w="8296" w:type="dxa"/>
            <w:tcBorders>
              <w:top w:val="single" w:sz="4" w:space="0" w:color="auto"/>
              <w:left w:val="nil"/>
              <w:bottom w:val="single" w:sz="4" w:space="0" w:color="auto"/>
              <w:right w:val="nil"/>
            </w:tcBorders>
            <w:hideMark/>
          </w:tcPr>
          <w:p w14:paraId="3F51BC5F" w14:textId="77777777" w:rsidR="00853EA1" w:rsidRPr="002534A1" w:rsidRDefault="00853EA1" w:rsidP="00153BDE">
            <w:pPr>
              <w:pStyle w:val="a4"/>
              <w:spacing w:line="360" w:lineRule="auto"/>
              <w:ind w:left="785" w:right="-720"/>
              <w:rPr>
                <w:rFonts w:asciiTheme="minorBidi" w:hAnsiTheme="minorBidi" w:cstheme="minorBidi"/>
                <w:sz w:val="24"/>
                <w:rtl/>
              </w:rPr>
            </w:pPr>
            <w:r w:rsidRPr="002534A1">
              <w:rPr>
                <w:rFonts w:asciiTheme="minorBidi" w:hAnsiTheme="minorBidi" w:cstheme="minorBidi" w:hint="cs"/>
                <w:sz w:val="24"/>
                <w:rtl/>
              </w:rPr>
              <w:t>ב</w:t>
            </w:r>
          </w:p>
        </w:tc>
      </w:tr>
      <w:tr w:rsidR="00853EA1" w:rsidRPr="002534A1" w14:paraId="54E16D03" w14:textId="77777777" w:rsidTr="00153BDE">
        <w:tc>
          <w:tcPr>
            <w:tcW w:w="8296" w:type="dxa"/>
            <w:tcBorders>
              <w:top w:val="single" w:sz="4" w:space="0" w:color="auto"/>
              <w:left w:val="nil"/>
              <w:bottom w:val="single" w:sz="4" w:space="0" w:color="auto"/>
              <w:right w:val="nil"/>
            </w:tcBorders>
            <w:hideMark/>
          </w:tcPr>
          <w:p w14:paraId="4E7E0DBA" w14:textId="77777777" w:rsidR="00853EA1" w:rsidRPr="002534A1" w:rsidRDefault="00853EA1" w:rsidP="00153BDE">
            <w:pPr>
              <w:pStyle w:val="a4"/>
              <w:spacing w:line="360" w:lineRule="auto"/>
              <w:ind w:left="785" w:right="-720"/>
              <w:rPr>
                <w:rFonts w:asciiTheme="minorBidi" w:hAnsiTheme="minorBidi" w:cstheme="minorBidi"/>
                <w:sz w:val="24"/>
                <w:rtl/>
              </w:rPr>
            </w:pPr>
            <w:r w:rsidRPr="002534A1">
              <w:rPr>
                <w:rFonts w:asciiTheme="minorBidi" w:hAnsiTheme="minorBidi" w:cstheme="minorBidi" w:hint="cs"/>
                <w:sz w:val="24"/>
                <w:rtl/>
              </w:rPr>
              <w:t>ג</w:t>
            </w:r>
          </w:p>
        </w:tc>
      </w:tr>
    </w:tbl>
    <w:p w14:paraId="67200120" w14:textId="77777777" w:rsidR="00853EA1" w:rsidRDefault="00853EA1" w:rsidP="00853EA1">
      <w:pPr>
        <w:spacing w:line="360" w:lineRule="auto"/>
        <w:ind w:left="452"/>
        <w:rPr>
          <w:rFonts w:ascii="David" w:hAnsi="David" w:cs="David"/>
          <w:sz w:val="24"/>
          <w:rtl/>
        </w:rPr>
      </w:pPr>
    </w:p>
    <w:p w14:paraId="51D81E30" w14:textId="77777777" w:rsidR="00853EA1" w:rsidRDefault="00853EA1" w:rsidP="00853EA1">
      <w:pPr>
        <w:spacing w:line="360" w:lineRule="auto"/>
        <w:ind w:left="452"/>
        <w:rPr>
          <w:rFonts w:ascii="David" w:hAnsi="David" w:cs="David"/>
          <w:sz w:val="24"/>
          <w:rtl/>
        </w:rPr>
      </w:pPr>
    </w:p>
    <w:p w14:paraId="6B0AF10D" w14:textId="77777777" w:rsidR="00853EA1" w:rsidRDefault="00853EA1" w:rsidP="00853EA1">
      <w:pPr>
        <w:spacing w:line="360" w:lineRule="auto"/>
        <w:ind w:left="452"/>
        <w:rPr>
          <w:rFonts w:ascii="David" w:hAnsi="David" w:cs="David"/>
          <w:sz w:val="24"/>
          <w:rtl/>
        </w:rPr>
      </w:pPr>
    </w:p>
    <w:p w14:paraId="1DCE62DB" w14:textId="77777777" w:rsidR="00853EA1" w:rsidRDefault="00853EA1" w:rsidP="00853EA1">
      <w:pPr>
        <w:spacing w:line="360" w:lineRule="auto"/>
        <w:ind w:left="452"/>
        <w:rPr>
          <w:rFonts w:ascii="David" w:hAnsi="David" w:cs="David"/>
          <w:sz w:val="24"/>
          <w:rtl/>
        </w:rPr>
      </w:pPr>
    </w:p>
    <w:p w14:paraId="11B32B07" w14:textId="77777777" w:rsidR="00853EA1" w:rsidRDefault="00853EA1" w:rsidP="00853EA1">
      <w:pPr>
        <w:spacing w:line="360" w:lineRule="auto"/>
        <w:ind w:left="452"/>
        <w:rPr>
          <w:rFonts w:ascii="David" w:hAnsi="David" w:cs="David"/>
          <w:sz w:val="24"/>
        </w:rPr>
      </w:pPr>
    </w:p>
    <w:p w14:paraId="21865940" w14:textId="77777777" w:rsidR="00853EA1" w:rsidRPr="002534A1" w:rsidRDefault="00853EA1" w:rsidP="00853EA1">
      <w:pPr>
        <w:spacing w:line="360" w:lineRule="auto"/>
        <w:ind w:right="-720"/>
        <w:rPr>
          <w:rFonts w:asciiTheme="minorBidi" w:hAnsiTheme="minorBidi"/>
          <w:sz w:val="24"/>
          <w:rtl/>
        </w:rPr>
      </w:pPr>
      <w:r w:rsidRPr="002534A1">
        <w:rPr>
          <w:rFonts w:asciiTheme="minorBidi" w:hAnsiTheme="minorBidi" w:hint="cs"/>
          <w:sz w:val="24"/>
          <w:rtl/>
        </w:rPr>
        <w:t xml:space="preserve">3. אדם בריא שלא סובל מבעיות בריאות מסוימות , מה תמליצו לו לאכול מרגרינה או חמאה? נמקו תשובתכם </w:t>
      </w:r>
    </w:p>
    <w:p w14:paraId="3A1ABE72" w14:textId="77777777" w:rsidR="00853EA1" w:rsidRPr="002534A1" w:rsidRDefault="00853EA1" w:rsidP="00853EA1">
      <w:pPr>
        <w:spacing w:line="360" w:lineRule="auto"/>
        <w:ind w:right="-720"/>
        <w:rPr>
          <w:rFonts w:asciiTheme="minorBidi" w:hAnsiTheme="minorBidi"/>
          <w:sz w:val="24"/>
          <w:rtl/>
        </w:rPr>
      </w:pPr>
      <w:r w:rsidRPr="002534A1">
        <w:rPr>
          <w:rFonts w:asciiTheme="minorBidi" w:hAnsiTheme="minorBidi" w:hint="cs"/>
          <w:sz w:val="24"/>
          <w:rtl/>
        </w:rPr>
        <w:t>___________________________________________________________________</w:t>
      </w:r>
    </w:p>
    <w:p w14:paraId="2F08FF38" w14:textId="77777777" w:rsidR="00853EA1" w:rsidRPr="002534A1" w:rsidRDefault="00853EA1" w:rsidP="00853EA1">
      <w:pPr>
        <w:spacing w:line="360" w:lineRule="auto"/>
        <w:ind w:right="-720"/>
        <w:rPr>
          <w:rFonts w:asciiTheme="minorBidi" w:hAnsiTheme="minorBidi"/>
          <w:sz w:val="24"/>
          <w:rtl/>
        </w:rPr>
      </w:pPr>
      <w:r w:rsidRPr="002534A1">
        <w:rPr>
          <w:rFonts w:asciiTheme="minorBidi" w:hAnsiTheme="minorBidi" w:hint="cs"/>
          <w:sz w:val="24"/>
          <w:rtl/>
        </w:rPr>
        <w:t>___________________________________________________________________</w:t>
      </w:r>
    </w:p>
    <w:p w14:paraId="0733DF17" w14:textId="77777777" w:rsidR="00853EA1" w:rsidRDefault="00853EA1" w:rsidP="00853EA1">
      <w:pPr>
        <w:spacing w:line="480" w:lineRule="auto"/>
        <w:rPr>
          <w:rFonts w:ascii="David" w:hAnsi="David" w:cs="David"/>
          <w:sz w:val="24"/>
          <w:rtl/>
        </w:rPr>
      </w:pPr>
      <w:r>
        <w:rPr>
          <w:rFonts w:ascii="David" w:hAnsi="David" w:cs="David" w:hint="cs"/>
          <w:sz w:val="24"/>
          <w:rtl/>
        </w:rPr>
        <w:t>___________________________________________________________________</w:t>
      </w:r>
    </w:p>
    <w:p w14:paraId="6C021D5D" w14:textId="77777777" w:rsidR="00853EA1" w:rsidRDefault="00853EA1" w:rsidP="00853EA1">
      <w:pPr>
        <w:shd w:val="clear" w:color="auto" w:fill="FFFFFF"/>
        <w:spacing w:line="288" w:lineRule="atLeast"/>
        <w:rPr>
          <w:rFonts w:ascii="Arial" w:eastAsia="Calibri" w:hAnsi="Arial" w:cs="David"/>
          <w:b/>
          <w:bCs/>
          <w:color w:val="000000"/>
          <w:sz w:val="24"/>
          <w:rtl/>
        </w:rPr>
      </w:pPr>
    </w:p>
    <w:p w14:paraId="282D78D7" w14:textId="77777777" w:rsidR="00853EA1" w:rsidRDefault="00853EA1" w:rsidP="00853EA1">
      <w:pPr>
        <w:shd w:val="clear" w:color="auto" w:fill="FFFFFF"/>
        <w:spacing w:line="288" w:lineRule="atLeast"/>
        <w:rPr>
          <w:rFonts w:ascii="Arial" w:eastAsia="Calibri" w:hAnsi="Arial" w:cs="David"/>
          <w:b/>
          <w:bCs/>
          <w:color w:val="000000"/>
          <w:sz w:val="24"/>
          <w:rtl/>
        </w:rPr>
      </w:pPr>
    </w:p>
    <w:p w14:paraId="738193EA" w14:textId="77777777" w:rsidR="00853EA1" w:rsidRDefault="00853EA1" w:rsidP="00853EA1">
      <w:pPr>
        <w:shd w:val="clear" w:color="auto" w:fill="FFFFFF"/>
        <w:spacing w:line="288" w:lineRule="atLeast"/>
        <w:rPr>
          <w:rFonts w:ascii="Arial" w:eastAsia="Calibri" w:hAnsi="Arial" w:cs="David"/>
          <w:b/>
          <w:bCs/>
          <w:color w:val="000000"/>
          <w:sz w:val="24"/>
          <w:rtl/>
        </w:rPr>
      </w:pPr>
      <w:r>
        <w:rPr>
          <w:rFonts w:ascii="Arial" w:eastAsia="Calibri" w:hAnsi="Arial" w:cs="David" w:hint="cs"/>
          <w:b/>
          <w:bCs/>
          <w:color w:val="000000"/>
          <w:sz w:val="24"/>
          <w:rtl/>
        </w:rPr>
        <w:t>4. ממה נפגעו התינוקות בפרשת רמדיה?</w:t>
      </w:r>
    </w:p>
    <w:p w14:paraId="4D14609B" w14:textId="77777777" w:rsidR="00853EA1" w:rsidRDefault="00853EA1" w:rsidP="00853EA1">
      <w:pPr>
        <w:shd w:val="clear" w:color="auto" w:fill="FFFFFF"/>
        <w:spacing w:line="288" w:lineRule="atLeast"/>
        <w:rPr>
          <w:rFonts w:ascii="Arial" w:eastAsia="Calibri" w:hAnsi="Arial" w:cs="David"/>
          <w:b/>
          <w:bCs/>
          <w:color w:val="000000"/>
          <w:sz w:val="24"/>
          <w:rtl/>
        </w:rPr>
      </w:pPr>
    </w:p>
    <w:p w14:paraId="21CB0A07" w14:textId="77777777" w:rsidR="00853EA1" w:rsidRPr="002534A1" w:rsidRDefault="00853EA1" w:rsidP="00853EA1">
      <w:pPr>
        <w:spacing w:line="360" w:lineRule="auto"/>
        <w:ind w:right="-720"/>
        <w:rPr>
          <w:rFonts w:asciiTheme="minorBidi" w:hAnsiTheme="minorBidi"/>
          <w:sz w:val="24"/>
          <w:rtl/>
        </w:rPr>
      </w:pPr>
      <w:r w:rsidRPr="002534A1">
        <w:rPr>
          <w:rFonts w:asciiTheme="minorBidi" w:hAnsiTheme="minorBidi" w:hint="cs"/>
          <w:sz w:val="24"/>
          <w:rtl/>
        </w:rPr>
        <w:t>___________________________________________________________________</w:t>
      </w:r>
    </w:p>
    <w:p w14:paraId="054C81B8" w14:textId="77777777" w:rsidR="00853EA1" w:rsidRPr="002534A1" w:rsidRDefault="00853EA1" w:rsidP="00853EA1">
      <w:pPr>
        <w:spacing w:line="360" w:lineRule="auto"/>
        <w:ind w:right="-720"/>
        <w:rPr>
          <w:rFonts w:asciiTheme="minorBidi" w:hAnsiTheme="minorBidi"/>
          <w:sz w:val="24"/>
          <w:rtl/>
        </w:rPr>
      </w:pPr>
      <w:r w:rsidRPr="002534A1">
        <w:rPr>
          <w:rFonts w:asciiTheme="minorBidi" w:hAnsiTheme="minorBidi" w:hint="cs"/>
          <w:sz w:val="24"/>
          <w:rtl/>
        </w:rPr>
        <w:t>___________________________________________________________________</w:t>
      </w:r>
    </w:p>
    <w:p w14:paraId="631914C8" w14:textId="77777777" w:rsidR="00853EA1" w:rsidRDefault="00853EA1" w:rsidP="00853EA1">
      <w:pPr>
        <w:shd w:val="clear" w:color="auto" w:fill="FFFFFF"/>
        <w:spacing w:line="288" w:lineRule="atLeast"/>
        <w:rPr>
          <w:rFonts w:ascii="Arial" w:eastAsia="Calibri" w:hAnsi="Arial" w:cs="David"/>
          <w:b/>
          <w:bCs/>
          <w:color w:val="000000"/>
          <w:sz w:val="24"/>
          <w:rtl/>
        </w:rPr>
      </w:pPr>
      <w:r>
        <w:rPr>
          <w:rFonts w:ascii="David" w:hAnsi="David" w:cs="David" w:hint="cs"/>
          <w:sz w:val="24"/>
          <w:rtl/>
        </w:rPr>
        <w:t>___________________________________________________________________</w:t>
      </w:r>
    </w:p>
    <w:p w14:paraId="543F2B8D" w14:textId="77777777" w:rsidR="00853EA1" w:rsidRDefault="00853EA1" w:rsidP="00853EA1">
      <w:pPr>
        <w:shd w:val="clear" w:color="auto" w:fill="FFFFFF"/>
        <w:spacing w:line="288" w:lineRule="atLeast"/>
        <w:rPr>
          <w:rFonts w:ascii="Arial" w:eastAsia="Calibri" w:hAnsi="Arial" w:cs="David"/>
          <w:b/>
          <w:bCs/>
          <w:color w:val="000000"/>
          <w:sz w:val="24"/>
          <w:rtl/>
        </w:rPr>
      </w:pPr>
    </w:p>
    <w:p w14:paraId="16769379" w14:textId="77777777" w:rsidR="00853EA1" w:rsidRDefault="00853EA1" w:rsidP="00853EA1">
      <w:pPr>
        <w:shd w:val="clear" w:color="auto" w:fill="FFFFFF"/>
        <w:spacing w:line="288" w:lineRule="atLeast"/>
        <w:rPr>
          <w:rFonts w:ascii="Arial" w:eastAsia="Calibri" w:hAnsi="Arial" w:cs="David"/>
          <w:b/>
          <w:bCs/>
          <w:color w:val="000000"/>
          <w:sz w:val="24"/>
          <w:rtl/>
        </w:rPr>
      </w:pPr>
    </w:p>
    <w:p w14:paraId="5E0434DD" w14:textId="77777777" w:rsidR="00853EA1" w:rsidRDefault="00853EA1" w:rsidP="00853EA1">
      <w:pPr>
        <w:shd w:val="clear" w:color="auto" w:fill="FFFFFF"/>
        <w:spacing w:line="288" w:lineRule="atLeast"/>
        <w:rPr>
          <w:rFonts w:ascii="Arial" w:eastAsia="Calibri" w:hAnsi="Arial" w:cs="David"/>
          <w:b/>
          <w:bCs/>
          <w:color w:val="000000"/>
          <w:sz w:val="24"/>
          <w:rtl/>
        </w:rPr>
      </w:pPr>
    </w:p>
    <w:p w14:paraId="626CED0E" w14:textId="77777777" w:rsidR="00853EA1" w:rsidRDefault="00853EA1" w:rsidP="00853EA1">
      <w:pPr>
        <w:shd w:val="clear" w:color="auto" w:fill="FFFFFF"/>
        <w:spacing w:line="288" w:lineRule="atLeast"/>
        <w:rPr>
          <w:rFonts w:ascii="Arial" w:eastAsia="Calibri" w:hAnsi="Arial" w:cs="David"/>
          <w:b/>
          <w:bCs/>
          <w:color w:val="000000"/>
          <w:sz w:val="24"/>
          <w:rtl/>
        </w:rPr>
      </w:pPr>
    </w:p>
    <w:p w14:paraId="07CF2C13" w14:textId="77777777" w:rsidR="00853EA1" w:rsidRDefault="00853EA1" w:rsidP="00853EA1">
      <w:pPr>
        <w:shd w:val="clear" w:color="auto" w:fill="FFFFFF"/>
        <w:spacing w:line="288" w:lineRule="atLeast"/>
        <w:rPr>
          <w:rFonts w:ascii="Arial" w:eastAsia="Calibri" w:hAnsi="Arial" w:cs="David"/>
          <w:b/>
          <w:bCs/>
          <w:color w:val="000000"/>
          <w:sz w:val="24"/>
          <w:rtl/>
        </w:rPr>
      </w:pPr>
    </w:p>
    <w:p w14:paraId="31DA7D4A" w14:textId="77777777" w:rsidR="00853EA1" w:rsidRDefault="00853EA1" w:rsidP="00853EA1">
      <w:pPr>
        <w:shd w:val="clear" w:color="auto" w:fill="FFFFFF"/>
        <w:spacing w:line="288" w:lineRule="atLeast"/>
        <w:rPr>
          <w:rFonts w:ascii="Arial" w:eastAsia="Calibri" w:hAnsi="Arial" w:cs="David"/>
          <w:b/>
          <w:bCs/>
          <w:color w:val="000000"/>
          <w:sz w:val="24"/>
          <w:rtl/>
        </w:rPr>
      </w:pPr>
    </w:p>
    <w:p w14:paraId="2605560D" w14:textId="77777777" w:rsidR="00853EA1" w:rsidRDefault="00853EA1" w:rsidP="00853EA1">
      <w:pPr>
        <w:shd w:val="clear" w:color="auto" w:fill="FFFFFF"/>
        <w:spacing w:line="288" w:lineRule="atLeast"/>
        <w:rPr>
          <w:rFonts w:ascii="Arial" w:eastAsia="Calibri" w:hAnsi="Arial" w:cs="David"/>
          <w:b/>
          <w:bCs/>
          <w:color w:val="000000"/>
          <w:sz w:val="24"/>
          <w:rtl/>
        </w:rPr>
      </w:pPr>
    </w:p>
    <w:p w14:paraId="35C30637" w14:textId="77777777" w:rsidR="00853EA1" w:rsidRDefault="00853EA1" w:rsidP="00853EA1">
      <w:pPr>
        <w:shd w:val="clear" w:color="auto" w:fill="FFFFFF"/>
        <w:spacing w:line="288" w:lineRule="atLeast"/>
        <w:rPr>
          <w:rFonts w:ascii="Arial" w:eastAsia="Calibri" w:hAnsi="Arial" w:cs="David"/>
          <w:b/>
          <w:bCs/>
          <w:color w:val="000000"/>
          <w:sz w:val="24"/>
          <w:rtl/>
        </w:rPr>
      </w:pPr>
    </w:p>
    <w:p w14:paraId="15D24F7D" w14:textId="77777777" w:rsidR="00853EA1" w:rsidRDefault="00853EA1" w:rsidP="00853EA1">
      <w:pPr>
        <w:shd w:val="clear" w:color="auto" w:fill="FFFFFF"/>
        <w:spacing w:line="288" w:lineRule="atLeast"/>
        <w:rPr>
          <w:rFonts w:ascii="Arial" w:eastAsia="Calibri" w:hAnsi="Arial" w:cs="David"/>
          <w:color w:val="000000"/>
          <w:sz w:val="24"/>
          <w:rtl/>
        </w:rPr>
      </w:pPr>
      <w:r>
        <w:rPr>
          <w:rFonts w:ascii="Arial" w:eastAsia="Calibri" w:hAnsi="Arial" w:cs="David" w:hint="cs"/>
          <w:b/>
          <w:bCs/>
          <w:color w:val="000000"/>
          <w:sz w:val="24"/>
          <w:rtl/>
        </w:rPr>
        <w:t xml:space="preserve">חלק ג' -  </w:t>
      </w:r>
      <w:r>
        <w:rPr>
          <w:rFonts w:ascii="Arial" w:eastAsia="Calibri" w:hAnsi="Arial" w:cs="David" w:hint="cs"/>
          <w:color w:val="000000"/>
          <w:sz w:val="24"/>
          <w:rtl/>
        </w:rPr>
        <w:t>(סה"כ 10 נקודות)</w:t>
      </w:r>
    </w:p>
    <w:p w14:paraId="40402A47" w14:textId="77777777" w:rsidR="00853EA1" w:rsidRDefault="00853EA1" w:rsidP="00853EA1">
      <w:pPr>
        <w:rPr>
          <w:rFonts w:asciiTheme="minorBidi" w:eastAsia="Calibri" w:hAnsiTheme="minorBidi"/>
          <w:color w:val="000000"/>
          <w:sz w:val="24"/>
          <w:rtl/>
        </w:rPr>
      </w:pPr>
      <w:r>
        <w:rPr>
          <w:rFonts w:asciiTheme="minorBidi" w:eastAsia="Calibri" w:hAnsiTheme="minorBidi"/>
          <w:color w:val="000000"/>
          <w:sz w:val="24"/>
          <w:rtl/>
        </w:rPr>
        <w:t xml:space="preserve">ענו על השאלות הבאות בקטע הטקסט הבא </w:t>
      </w:r>
    </w:p>
    <w:p w14:paraId="78A2C4A6" w14:textId="77777777" w:rsidR="00853EA1" w:rsidRDefault="00853EA1" w:rsidP="00853EA1">
      <w:pPr>
        <w:autoSpaceDE w:val="0"/>
        <w:autoSpaceDN w:val="0"/>
        <w:adjustRightInd w:val="0"/>
        <w:jc w:val="center"/>
        <w:rPr>
          <w:rFonts w:asciiTheme="minorBidi" w:eastAsia="Calibri" w:hAnsiTheme="minorBidi"/>
          <w:b/>
          <w:bCs/>
          <w:color w:val="000000"/>
          <w:sz w:val="24"/>
          <w:u w:val="single"/>
          <w:rtl/>
        </w:rPr>
      </w:pPr>
      <w:r>
        <w:rPr>
          <w:rFonts w:asciiTheme="minorBidi" w:eastAsia="Calibri" w:hAnsiTheme="minorBidi"/>
          <w:b/>
          <w:bCs/>
          <w:color w:val="000000"/>
          <w:sz w:val="24"/>
          <w:u w:val="single"/>
          <w:rtl/>
        </w:rPr>
        <w:t>חשיבות ארוחת הבוקר</w:t>
      </w:r>
    </w:p>
    <w:p w14:paraId="175F12DD" w14:textId="77777777" w:rsidR="00853EA1" w:rsidRDefault="00853EA1" w:rsidP="00853EA1">
      <w:pPr>
        <w:autoSpaceDE w:val="0"/>
        <w:autoSpaceDN w:val="0"/>
        <w:adjustRightInd w:val="0"/>
        <w:rPr>
          <w:rFonts w:asciiTheme="minorBidi" w:eastAsia="Calibri" w:hAnsiTheme="minorBidi"/>
          <w:color w:val="000000"/>
          <w:sz w:val="24"/>
          <w:rtl/>
        </w:rPr>
      </w:pPr>
      <w:r>
        <w:rPr>
          <w:rFonts w:asciiTheme="minorBidi" w:eastAsia="Calibri" w:hAnsiTheme="minorBidi"/>
          <w:color w:val="000000"/>
          <w:sz w:val="24"/>
          <w:rtl/>
        </w:rPr>
        <w:t xml:space="preserve">קיימת הסכמה רחבה בין העוסקים בתזונה על חשיבות אכילת ארוחת בוקר. כאשר מדלגים על ארוחת הבוקר, עלולים להרגיש תחושה של רעב, חוסר ריכוז ועצבנות. מחקרים מראים שאנשים שאוכלים ארוחת בוקר מסודרת ובריאה מקטינים את הסיכון לפתח מחלות כמו סוכרת או השמנת יתר. </w:t>
      </w:r>
    </w:p>
    <w:p w14:paraId="356353D2" w14:textId="77777777" w:rsidR="00853EA1" w:rsidRDefault="00853EA1" w:rsidP="00853EA1">
      <w:pPr>
        <w:rPr>
          <w:rFonts w:asciiTheme="minorBidi" w:eastAsia="Calibri" w:hAnsiTheme="minorBidi"/>
          <w:color w:val="000000"/>
          <w:sz w:val="24"/>
          <w:rtl/>
        </w:rPr>
      </w:pPr>
      <w:r>
        <w:rPr>
          <w:rFonts w:asciiTheme="minorBidi" w:eastAsia="Calibri" w:hAnsiTheme="minorBidi"/>
          <w:color w:val="000000"/>
          <w:sz w:val="24"/>
          <w:rtl/>
        </w:rPr>
        <w:t>פרט להמלצה להתחיל את היום בארוחה קלה, ממליצים תזונאים למעט באכילת פחמימות פשוטות כמו סוכר המצוי בריבה, במשקאות ממותקים ובשוקולד. הסוכר עובר במהירות ממערכת העיכול אל הדם, וגורם לעלייה מהירה ברמת ההורמון אינסולין.  הורמון זה מזרז את כניסת הסוכר לתאי הגוף, ושומר על  רמה כמעט קבועה של סוכר בדם. שינויים מהירים וגדולים ברמת האינסולין אינם רצויים והם גורמים נזק לטווח ארוך.  התזונאים ממליצים לאכול פחמימות מורכבות כמו עמילן, הנמצאות , למשל, בדגני בוקר. כאשר אוכלים פחמימות מורכבות הן  מתפרקות בהדרגה במערכת העיכול לסוכרים פשוטים, העוברים בקצב איטי אל הדם, וכך אין שינויים גדולים ברמת האינסולין בגוף. בנוסף, הפחמימות המורכבות משפיעות על רמת ההורמון סרוטונין - הורמון זה ממלא תפקיד חשוב בוויסות תחושת הרעב והשובע. הוא גם משפיע על השינה, יצירת מצב רוח טוב, על מערכת הלב ועל כלי הדם.</w:t>
      </w:r>
    </w:p>
    <w:p w14:paraId="3E936738" w14:textId="77777777" w:rsidR="00853EA1" w:rsidRDefault="00853EA1" w:rsidP="00853EA1">
      <w:pPr>
        <w:rPr>
          <w:rFonts w:asciiTheme="minorBidi" w:eastAsia="Calibri" w:hAnsiTheme="minorBidi"/>
          <w:color w:val="000000"/>
          <w:sz w:val="24"/>
          <w:rtl/>
        </w:rPr>
      </w:pPr>
    </w:p>
    <w:p w14:paraId="37EBB792" w14:textId="77777777" w:rsidR="00853EA1" w:rsidRDefault="00853EA1" w:rsidP="00853EA1">
      <w:pPr>
        <w:rPr>
          <w:rFonts w:asciiTheme="minorBidi" w:eastAsia="Calibri" w:hAnsiTheme="minorBidi"/>
          <w:color w:val="000000"/>
          <w:sz w:val="24"/>
          <w:rtl/>
        </w:rPr>
      </w:pPr>
    </w:p>
    <w:p w14:paraId="68EE28EA" w14:textId="77777777" w:rsidR="00853EA1" w:rsidRDefault="00853EA1" w:rsidP="00853EA1">
      <w:pPr>
        <w:rPr>
          <w:rFonts w:asciiTheme="minorBidi" w:eastAsia="Calibri" w:hAnsiTheme="minorBidi"/>
          <w:b/>
          <w:bCs/>
          <w:color w:val="000000"/>
          <w:sz w:val="24"/>
          <w:rtl/>
        </w:rPr>
      </w:pPr>
      <w:r>
        <w:rPr>
          <w:rFonts w:asciiTheme="minorBidi" w:eastAsia="Calibri" w:hAnsiTheme="minorBidi"/>
          <w:b/>
          <w:bCs/>
          <w:color w:val="000000"/>
          <w:sz w:val="24"/>
          <w:rtl/>
        </w:rPr>
        <w:t xml:space="preserve">א. על סמך הקטע שקראת הבא שני הסברים מדוע חשוב לאכול ארוחת הבוקר . (3 נקו') </w:t>
      </w:r>
    </w:p>
    <w:p w14:paraId="13A480C9" w14:textId="77777777" w:rsidR="00853EA1" w:rsidRDefault="00853EA1" w:rsidP="00853EA1">
      <w:pPr>
        <w:tabs>
          <w:tab w:val="right" w:pos="8660"/>
        </w:tabs>
        <w:autoSpaceDE w:val="0"/>
        <w:autoSpaceDN w:val="0"/>
        <w:adjustRightInd w:val="0"/>
        <w:ind w:left="360"/>
        <w:rPr>
          <w:rFonts w:asciiTheme="minorBidi" w:eastAsia="Calibri" w:hAnsiTheme="minorBidi"/>
          <w:color w:val="000000"/>
          <w:sz w:val="24"/>
        </w:rPr>
      </w:pPr>
      <w:r>
        <w:rPr>
          <w:rFonts w:asciiTheme="minorBidi" w:eastAsia="Calibri" w:hAnsiTheme="minorBidi"/>
          <w:color w:val="000000"/>
          <w:sz w:val="24"/>
          <w:rtl/>
        </w:rPr>
        <w:t>____________________________________________________________________________________________________________________________________________________________________________________________________________________________________________</w:t>
      </w:r>
    </w:p>
    <w:p w14:paraId="28ED6873" w14:textId="77777777" w:rsidR="00853EA1" w:rsidRDefault="00853EA1" w:rsidP="00853EA1">
      <w:pPr>
        <w:tabs>
          <w:tab w:val="right" w:pos="8660"/>
        </w:tabs>
        <w:autoSpaceDE w:val="0"/>
        <w:autoSpaceDN w:val="0"/>
        <w:adjustRightInd w:val="0"/>
        <w:ind w:left="360"/>
        <w:rPr>
          <w:rFonts w:asciiTheme="minorBidi" w:eastAsia="Calibri" w:hAnsiTheme="minorBidi"/>
          <w:color w:val="000000"/>
          <w:sz w:val="24"/>
          <w:rtl/>
        </w:rPr>
      </w:pPr>
    </w:p>
    <w:p w14:paraId="36CCDDEB" w14:textId="77777777" w:rsidR="00853EA1" w:rsidRDefault="00853EA1" w:rsidP="00853EA1">
      <w:pPr>
        <w:tabs>
          <w:tab w:val="right" w:pos="8660"/>
        </w:tabs>
        <w:autoSpaceDE w:val="0"/>
        <w:autoSpaceDN w:val="0"/>
        <w:adjustRightInd w:val="0"/>
        <w:ind w:left="360"/>
        <w:rPr>
          <w:rFonts w:asciiTheme="minorBidi" w:eastAsia="Calibri" w:hAnsiTheme="minorBidi"/>
          <w:color w:val="000000"/>
          <w:sz w:val="24"/>
          <w:rtl/>
        </w:rPr>
      </w:pPr>
    </w:p>
    <w:p w14:paraId="6C6A478D" w14:textId="77777777" w:rsidR="00853EA1" w:rsidRDefault="00853EA1" w:rsidP="00853EA1">
      <w:pPr>
        <w:tabs>
          <w:tab w:val="right" w:pos="8660"/>
        </w:tabs>
        <w:autoSpaceDE w:val="0"/>
        <w:autoSpaceDN w:val="0"/>
        <w:adjustRightInd w:val="0"/>
        <w:rPr>
          <w:rFonts w:asciiTheme="minorBidi" w:eastAsia="Calibri" w:hAnsiTheme="minorBidi"/>
          <w:b/>
          <w:bCs/>
          <w:color w:val="000000"/>
          <w:sz w:val="24"/>
          <w:rtl/>
        </w:rPr>
      </w:pPr>
      <w:r>
        <w:rPr>
          <w:rFonts w:asciiTheme="minorBidi" w:eastAsia="Calibri" w:hAnsiTheme="minorBidi"/>
          <w:b/>
          <w:bCs/>
          <w:color w:val="000000"/>
          <w:sz w:val="24"/>
          <w:rtl/>
        </w:rPr>
        <w:t>ב. מדוע ממליצים התזונאים לאכול פחמימות מורכבות ולא פחמימות פשוטות? (3 נקו')</w:t>
      </w:r>
    </w:p>
    <w:p w14:paraId="4447DB7E" w14:textId="77777777" w:rsidR="00853EA1" w:rsidRDefault="00853EA1" w:rsidP="00853EA1">
      <w:pPr>
        <w:tabs>
          <w:tab w:val="right" w:pos="8660"/>
        </w:tabs>
        <w:autoSpaceDE w:val="0"/>
        <w:autoSpaceDN w:val="0"/>
        <w:adjustRightInd w:val="0"/>
        <w:ind w:left="360"/>
        <w:rPr>
          <w:rFonts w:asciiTheme="minorBidi" w:eastAsia="Calibri" w:hAnsiTheme="minorBidi"/>
          <w:color w:val="000000"/>
          <w:sz w:val="24"/>
          <w:rtl/>
        </w:rPr>
      </w:pPr>
      <w:r>
        <w:rPr>
          <w:rFonts w:asciiTheme="minorBidi" w:eastAsia="Calibri" w:hAnsiTheme="minorBidi"/>
          <w:color w:val="000000"/>
          <w:sz w:val="24"/>
          <w:rtl/>
        </w:rPr>
        <w:lastRenderedPageBreak/>
        <w:t>____________________________________________________________________________________________________________________________________________________________________________________________________________________________________________</w:t>
      </w:r>
    </w:p>
    <w:p w14:paraId="13BC4093" w14:textId="77777777" w:rsidR="00853EA1" w:rsidRDefault="00853EA1" w:rsidP="00853EA1">
      <w:pPr>
        <w:ind w:left="-199"/>
        <w:rPr>
          <w:rFonts w:asciiTheme="minorBidi" w:eastAsia="Calibri" w:hAnsiTheme="minorBidi"/>
          <w:b/>
          <w:bCs/>
          <w:color w:val="000000"/>
          <w:sz w:val="24"/>
          <w:u w:val="single"/>
          <w:rtl/>
        </w:rPr>
      </w:pPr>
    </w:p>
    <w:p w14:paraId="38060C0A" w14:textId="77777777" w:rsidR="00853EA1" w:rsidRDefault="00853EA1" w:rsidP="00853EA1">
      <w:pPr>
        <w:ind w:left="-199"/>
        <w:rPr>
          <w:rFonts w:ascii="Arial" w:eastAsia="Calibri" w:hAnsi="Arial" w:cs="David"/>
          <w:b/>
          <w:bCs/>
          <w:color w:val="000000"/>
          <w:sz w:val="24"/>
          <w:u w:val="single"/>
        </w:rPr>
      </w:pPr>
    </w:p>
    <w:p w14:paraId="5B089DCB" w14:textId="77777777" w:rsidR="00853EA1" w:rsidRDefault="00853EA1" w:rsidP="00853EA1">
      <w:pPr>
        <w:rPr>
          <w:rFonts w:ascii="Arial" w:eastAsia="Calibri" w:hAnsi="Arial"/>
          <w:b/>
          <w:bCs/>
          <w:color w:val="000000"/>
          <w:sz w:val="24"/>
        </w:rPr>
      </w:pPr>
      <w:r>
        <w:rPr>
          <w:rFonts w:ascii="Arial" w:eastAsia="Calibri" w:hAnsi="Arial" w:hint="cs"/>
          <w:b/>
          <w:bCs/>
          <w:color w:val="000000"/>
          <w:sz w:val="24"/>
          <w:rtl/>
        </w:rPr>
        <w:t>ג</w:t>
      </w:r>
      <w:r>
        <w:rPr>
          <w:rFonts w:ascii="Arial" w:eastAsia="Calibri" w:hAnsi="Arial"/>
          <w:b/>
          <w:bCs/>
          <w:color w:val="000000"/>
          <w:sz w:val="24"/>
          <w:rtl/>
        </w:rPr>
        <w:t>.  מהו חומר תשמורת? הסבירו (4 נק')</w:t>
      </w:r>
    </w:p>
    <w:p w14:paraId="749A5D7E" w14:textId="77777777" w:rsidR="00853EA1" w:rsidRDefault="00853EA1" w:rsidP="00853EA1">
      <w:pPr>
        <w:rPr>
          <w:rFonts w:ascii="Arial" w:eastAsia="Calibri" w:hAnsi="Arial"/>
          <w:b/>
          <w:bCs/>
          <w:color w:val="000000"/>
          <w:sz w:val="24"/>
          <w:rtl/>
        </w:rPr>
      </w:pPr>
    </w:p>
    <w:p w14:paraId="6101A86D" w14:textId="77777777" w:rsidR="00853EA1" w:rsidRDefault="00853EA1" w:rsidP="00853EA1">
      <w:pPr>
        <w:rPr>
          <w:rFonts w:ascii="Arial" w:eastAsia="Calibri" w:hAnsi="Arial"/>
          <w:color w:val="000000"/>
          <w:sz w:val="24"/>
          <w:rtl/>
        </w:rPr>
      </w:pPr>
      <w:r>
        <w:rPr>
          <w:rFonts w:ascii="Arial" w:eastAsia="Calibri" w:hAnsi="Arial"/>
          <w:color w:val="000000"/>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A74EF8" w14:textId="77777777" w:rsidR="00853EA1" w:rsidRDefault="00853EA1" w:rsidP="00853EA1">
      <w:pPr>
        <w:rPr>
          <w:rFonts w:ascii="Arial" w:eastAsia="Calibri" w:hAnsi="Arial"/>
          <w:b/>
          <w:bCs/>
          <w:color w:val="000000"/>
          <w:sz w:val="24"/>
          <w:rtl/>
        </w:rPr>
      </w:pPr>
      <w:r>
        <w:rPr>
          <w:rFonts w:ascii="Arial" w:eastAsia="Calibri" w:hAnsi="Arial"/>
          <w:b/>
          <w:bCs/>
          <w:color w:val="000000"/>
          <w:sz w:val="24"/>
          <w:rtl/>
        </w:rPr>
        <w:t xml:space="preserve"> </w:t>
      </w:r>
    </w:p>
    <w:p w14:paraId="088D2CC1" w14:textId="77777777" w:rsidR="00853EA1" w:rsidRDefault="00853EA1" w:rsidP="00853EA1">
      <w:pPr>
        <w:rPr>
          <w:rFonts w:ascii="Arial" w:eastAsia="Calibri" w:hAnsi="Arial"/>
          <w:b/>
          <w:bCs/>
          <w:color w:val="000000"/>
          <w:sz w:val="24"/>
          <w:rtl/>
        </w:rPr>
      </w:pPr>
      <w:r>
        <w:rPr>
          <w:rFonts w:ascii="Arial" w:eastAsia="Calibri" w:hAnsi="Arial" w:hint="cs"/>
          <w:b/>
          <w:bCs/>
          <w:color w:val="000000"/>
          <w:sz w:val="24"/>
          <w:rtl/>
        </w:rPr>
        <w:t>ד</w:t>
      </w:r>
      <w:r>
        <w:rPr>
          <w:rFonts w:ascii="Arial" w:eastAsia="Calibri" w:hAnsi="Arial"/>
          <w:b/>
          <w:bCs/>
          <w:color w:val="000000"/>
          <w:sz w:val="24"/>
          <w:rtl/>
        </w:rPr>
        <w:t>. האם עמילן הוא חומר תשמורת בבני האדם? נמקו. (3 נק')</w:t>
      </w:r>
    </w:p>
    <w:p w14:paraId="2AFAA57B" w14:textId="77777777" w:rsidR="00853EA1" w:rsidRDefault="00853EA1" w:rsidP="00853EA1">
      <w:pPr>
        <w:rPr>
          <w:rFonts w:ascii="Arial" w:eastAsia="Calibri" w:hAnsi="Arial"/>
          <w:color w:val="000000"/>
          <w:sz w:val="24"/>
          <w:rtl/>
        </w:rPr>
      </w:pPr>
      <w:r>
        <w:rPr>
          <w:rFonts w:ascii="Arial" w:eastAsia="Calibri" w:hAnsi="Arial"/>
          <w:color w:val="000000"/>
          <w:sz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6CAB3074" w14:textId="77777777" w:rsidR="00853EA1" w:rsidRDefault="00853EA1" w:rsidP="00853EA1">
      <w:pPr>
        <w:rPr>
          <w:rFonts w:ascii="Arial" w:eastAsia="Calibri" w:hAnsi="Arial"/>
          <w:b/>
          <w:bCs/>
          <w:color w:val="000000"/>
          <w:sz w:val="24"/>
          <w:rtl/>
        </w:rPr>
      </w:pPr>
      <w:r>
        <w:rPr>
          <w:rFonts w:ascii="Arial" w:eastAsia="Calibri" w:hAnsi="Arial"/>
          <w:b/>
          <w:bCs/>
          <w:color w:val="000000"/>
          <w:sz w:val="24"/>
          <w:rtl/>
        </w:rPr>
        <w:t xml:space="preserve"> </w:t>
      </w:r>
    </w:p>
    <w:p w14:paraId="7E6ECAFF" w14:textId="77777777" w:rsidR="00853EA1" w:rsidRDefault="00853EA1" w:rsidP="00853EA1">
      <w:pPr>
        <w:pStyle w:val="a4"/>
        <w:spacing w:line="360" w:lineRule="auto"/>
        <w:rPr>
          <w:rFonts w:ascii="Arial" w:eastAsiaTheme="minorHAnsi" w:hAnsi="Arial"/>
          <w:b/>
          <w:bCs/>
          <w:color w:val="FF0000"/>
          <w:sz w:val="24"/>
          <w:rtl/>
        </w:rPr>
      </w:pPr>
    </w:p>
    <w:p w14:paraId="7B6E9863" w14:textId="77777777" w:rsidR="00853EA1" w:rsidRDefault="00853EA1" w:rsidP="00853EA1">
      <w:pPr>
        <w:ind w:left="-199"/>
        <w:rPr>
          <w:rFonts w:ascii="Arial" w:eastAsia="Calibri" w:hAnsi="Arial"/>
          <w:b/>
          <w:bCs/>
          <w:color w:val="000000"/>
          <w:sz w:val="24"/>
          <w:rtl/>
        </w:rPr>
      </w:pPr>
    </w:p>
    <w:p w14:paraId="5CD902A0" w14:textId="77777777" w:rsidR="00853EA1" w:rsidRDefault="00853EA1" w:rsidP="00853EA1">
      <w:pPr>
        <w:ind w:left="-199"/>
        <w:rPr>
          <w:rFonts w:ascii="Arial" w:eastAsia="Calibri" w:hAnsi="Arial"/>
          <w:b/>
          <w:bCs/>
          <w:color w:val="000000"/>
          <w:sz w:val="24"/>
          <w:u w:val="single"/>
        </w:rPr>
      </w:pPr>
    </w:p>
    <w:p w14:paraId="0C46AD4A" w14:textId="77777777" w:rsidR="00853EA1" w:rsidRDefault="00853EA1" w:rsidP="00853EA1">
      <w:pPr>
        <w:ind w:left="-199"/>
        <w:rPr>
          <w:rFonts w:ascii="Arial" w:eastAsia="Calibri" w:hAnsi="Arial"/>
          <w:b/>
          <w:bCs/>
          <w:color w:val="000000"/>
          <w:sz w:val="24"/>
          <w:u w:val="single"/>
        </w:rPr>
      </w:pPr>
    </w:p>
    <w:p w14:paraId="0E729859" w14:textId="77777777" w:rsidR="00853EA1" w:rsidRDefault="00853EA1" w:rsidP="00853EA1">
      <w:pPr>
        <w:ind w:left="41"/>
        <w:rPr>
          <w:rFonts w:ascii="Arial" w:eastAsia="Calibri" w:hAnsi="Arial"/>
          <w:color w:val="000000"/>
          <w:sz w:val="24"/>
          <w:rtl/>
        </w:rPr>
      </w:pPr>
    </w:p>
    <w:p w14:paraId="5D4B451A" w14:textId="77777777" w:rsidR="00853EA1" w:rsidRDefault="00853EA1" w:rsidP="00853EA1">
      <w:pPr>
        <w:spacing w:line="360" w:lineRule="auto"/>
        <w:jc w:val="right"/>
        <w:rPr>
          <w:rFonts w:ascii="Arial" w:hAnsi="Arial"/>
          <w:rtl/>
        </w:rPr>
      </w:pPr>
      <w:r>
        <w:rPr>
          <w:rFonts w:ascii="Arial" w:eastAsia="Calibri" w:hAnsi="Arial"/>
          <w:b/>
          <w:bCs/>
          <w:color w:val="000000"/>
          <w:sz w:val="24"/>
          <w:rtl/>
        </w:rPr>
        <w:t>בהצלחה!</w:t>
      </w:r>
    </w:p>
    <w:p w14:paraId="2BA6EE2F" w14:textId="77777777" w:rsidR="00853EA1" w:rsidRPr="00EC2610" w:rsidRDefault="00853EA1" w:rsidP="00853EA1">
      <w:pPr>
        <w:pStyle w:val="a4"/>
        <w:tabs>
          <w:tab w:val="num" w:pos="360"/>
          <w:tab w:val="num" w:pos="907"/>
        </w:tabs>
        <w:spacing w:before="120"/>
        <w:ind w:left="502"/>
        <w:jc w:val="both"/>
        <w:rPr>
          <w:rFonts w:asciiTheme="minorBidi" w:hAnsiTheme="minorBidi" w:cstheme="minorBidi"/>
        </w:rPr>
      </w:pPr>
    </w:p>
    <w:p w14:paraId="64E3CF43" w14:textId="71C37EE5" w:rsidR="002A749B" w:rsidRDefault="002A749B" w:rsidP="00633577">
      <w:pPr>
        <w:rPr>
          <w:rtl/>
        </w:rPr>
      </w:pPr>
    </w:p>
    <w:p w14:paraId="73E80D6D" w14:textId="54858408" w:rsidR="001451BB" w:rsidRPr="00633577" w:rsidRDefault="001451BB" w:rsidP="00633577">
      <w:pPr>
        <w:rPr>
          <w:rtl/>
        </w:rPr>
      </w:pPr>
    </w:p>
    <w:p w14:paraId="0ADE2B56" w14:textId="76D991CC" w:rsidR="009A3AC0" w:rsidRDefault="00A42B73" w:rsidP="00580D14">
      <w:pPr>
        <w:jc w:val="right"/>
        <w:rPr>
          <w:rFonts w:cs="David"/>
          <w:b/>
          <w:bCs/>
          <w:sz w:val="24"/>
          <w:szCs w:val="24"/>
          <w:rtl/>
        </w:rPr>
      </w:pPr>
      <w:r w:rsidRPr="004D0369">
        <w:rPr>
          <w:rFonts w:cs="David" w:hint="cs"/>
          <w:b/>
          <w:bCs/>
          <w:sz w:val="28"/>
          <w:szCs w:val="28"/>
          <w:rtl/>
        </w:rPr>
        <w:t>בהצלחה</w:t>
      </w:r>
      <w:r w:rsidR="0039486F">
        <w:rPr>
          <w:rFonts w:cs="David" w:hint="cs"/>
          <w:b/>
          <w:bCs/>
          <w:sz w:val="24"/>
          <w:szCs w:val="24"/>
          <w:rtl/>
        </w:rPr>
        <w:t>!</w:t>
      </w:r>
    </w:p>
    <w:sectPr w:rsidR="009A3AC0" w:rsidSect="00C67E7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DavidMFO">
    <w:altName w:val="Times New Roman"/>
    <w:panose1 w:val="00000000000000000000"/>
    <w:charset w:val="B3"/>
    <w:family w:val="auto"/>
    <w:notTrueType/>
    <w:pitch w:val="default"/>
    <w:sig w:usb0="00000001" w:usb1="00000000" w:usb2="00000000" w:usb3="00000000" w:csb0="0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MFOBold">
    <w:altName w:val="Times New Roman"/>
    <w:panose1 w:val="00000000000000000000"/>
    <w:charset w:val="B3"/>
    <w:family w:val="auto"/>
    <w:notTrueType/>
    <w:pitch w:val="default"/>
    <w:sig w:usb0="00000001" w:usb1="00000000" w:usb2="00000000" w:usb3="00000000" w:csb0="00000000" w:csb1="00000000"/>
  </w:font>
  <w:font w:name="WinSoftPro-Medium">
    <w:altName w:val="Times New Roman"/>
    <w:panose1 w:val="00000000000000000000"/>
    <w:charset w:val="4D"/>
    <w:family w:val="auto"/>
    <w:notTrueType/>
    <w:pitch w:val="default"/>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DavidMFOBoldItalic">
    <w:altName w:val="Times New Roman"/>
    <w:panose1 w:val="00000000000000000000"/>
    <w:charset w:val="B3"/>
    <w:family w:val="auto"/>
    <w:notTrueType/>
    <w:pitch w:val="default"/>
    <w:sig w:usb0="00000001"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86FCA"/>
    <w:multiLevelType w:val="hybridMultilevel"/>
    <w:tmpl w:val="04ACB394"/>
    <w:lvl w:ilvl="0" w:tplc="B82866BE">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822913"/>
    <w:multiLevelType w:val="hybridMultilevel"/>
    <w:tmpl w:val="F5706F76"/>
    <w:lvl w:ilvl="0" w:tplc="9A68176E">
      <w:start w:val="1"/>
      <w:numFmt w:val="hebrew1"/>
      <w:lvlText w:val="%1."/>
      <w:lvlJc w:val="center"/>
      <w:pPr>
        <w:tabs>
          <w:tab w:val="num" w:pos="720"/>
        </w:tabs>
        <w:ind w:left="720" w:hanging="360"/>
      </w:pPr>
      <w:rPr>
        <w:rFonts w:hint="default"/>
      </w:rPr>
    </w:lvl>
    <w:lvl w:ilvl="1" w:tplc="E0CEC462">
      <w:start w:val="1"/>
      <w:numFmt w:val="hebrew1"/>
      <w:lvlText w:val="%2."/>
      <w:lvlJc w:val="left"/>
      <w:pPr>
        <w:tabs>
          <w:tab w:val="num" w:pos="1440"/>
        </w:tabs>
        <w:ind w:left="1440" w:hanging="360"/>
      </w:pPr>
      <w:rPr>
        <w:rFonts w:cs="Times New Roman" w:hint="cs"/>
        <w:b w:val="0"/>
        <w:bCs w:val="0"/>
        <w:szCs w:val="24"/>
      </w:rPr>
    </w:lvl>
    <w:lvl w:ilvl="2" w:tplc="E796F366">
      <w:start w:val="1"/>
      <w:numFmt w:val="hebrew1"/>
      <w:lvlText w:val="%3-"/>
      <w:lvlJc w:val="left"/>
      <w:pPr>
        <w:tabs>
          <w:tab w:val="num" w:pos="2520"/>
        </w:tabs>
        <w:ind w:left="2520" w:hanging="360"/>
      </w:pPr>
      <w:rPr>
        <w:rFonts w:cs="Times New Roman" w:hint="default"/>
        <w:szCs w:val="24"/>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 w15:restartNumberingAfterBreak="0">
    <w:nsid w:val="15E1079F"/>
    <w:multiLevelType w:val="hybridMultilevel"/>
    <w:tmpl w:val="74DA4F52"/>
    <w:lvl w:ilvl="0" w:tplc="ADBA41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20A34624"/>
    <w:multiLevelType w:val="multilevel"/>
    <w:tmpl w:val="31B4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6947A8"/>
    <w:multiLevelType w:val="hybridMultilevel"/>
    <w:tmpl w:val="8E4EC32A"/>
    <w:lvl w:ilvl="0" w:tplc="A2E017A4">
      <w:start w:val="1"/>
      <w:numFmt w:val="hebrew1"/>
      <w:lvlText w:val="%1."/>
      <w:lvlJc w:val="left"/>
      <w:pPr>
        <w:tabs>
          <w:tab w:val="num" w:pos="1080"/>
        </w:tabs>
        <w:ind w:left="1080" w:hanging="360"/>
      </w:pPr>
      <w:rPr>
        <w:rFonts w:cs="Times New Roman" w:hint="default"/>
        <w:sz w:val="24"/>
        <w:szCs w:val="24"/>
      </w:rPr>
    </w:lvl>
    <w:lvl w:ilvl="1" w:tplc="040D0019">
      <w:start w:val="1"/>
      <w:numFmt w:val="lowerLetter"/>
      <w:lvlText w:val="%2."/>
      <w:lvlJc w:val="left"/>
      <w:pPr>
        <w:tabs>
          <w:tab w:val="num" w:pos="1710"/>
        </w:tabs>
        <w:ind w:left="1710" w:hanging="360"/>
      </w:pPr>
      <w:rPr>
        <w:rFonts w:cs="Times New Roman"/>
      </w:rPr>
    </w:lvl>
    <w:lvl w:ilvl="2" w:tplc="040D001B">
      <w:start w:val="1"/>
      <w:numFmt w:val="lowerRoman"/>
      <w:lvlText w:val="%3."/>
      <w:lvlJc w:val="right"/>
      <w:pPr>
        <w:tabs>
          <w:tab w:val="num" w:pos="2430"/>
        </w:tabs>
        <w:ind w:left="2430" w:hanging="180"/>
      </w:pPr>
      <w:rPr>
        <w:rFonts w:cs="Times New Roman"/>
      </w:rPr>
    </w:lvl>
    <w:lvl w:ilvl="3" w:tplc="040D000F">
      <w:start w:val="1"/>
      <w:numFmt w:val="decimal"/>
      <w:lvlText w:val="%4."/>
      <w:lvlJc w:val="left"/>
      <w:pPr>
        <w:tabs>
          <w:tab w:val="num" w:pos="3150"/>
        </w:tabs>
        <w:ind w:left="3150" w:hanging="360"/>
      </w:pPr>
      <w:rPr>
        <w:rFonts w:cs="Times New Roman"/>
      </w:rPr>
    </w:lvl>
    <w:lvl w:ilvl="4" w:tplc="040D0019">
      <w:start w:val="1"/>
      <w:numFmt w:val="lowerLetter"/>
      <w:lvlText w:val="%5."/>
      <w:lvlJc w:val="left"/>
      <w:pPr>
        <w:tabs>
          <w:tab w:val="num" w:pos="3870"/>
        </w:tabs>
        <w:ind w:left="3870" w:hanging="360"/>
      </w:pPr>
      <w:rPr>
        <w:rFonts w:cs="Times New Roman"/>
      </w:rPr>
    </w:lvl>
    <w:lvl w:ilvl="5" w:tplc="040D001B">
      <w:start w:val="1"/>
      <w:numFmt w:val="lowerRoman"/>
      <w:lvlText w:val="%6."/>
      <w:lvlJc w:val="right"/>
      <w:pPr>
        <w:tabs>
          <w:tab w:val="num" w:pos="4590"/>
        </w:tabs>
        <w:ind w:left="4590" w:hanging="180"/>
      </w:pPr>
      <w:rPr>
        <w:rFonts w:cs="Times New Roman"/>
      </w:rPr>
    </w:lvl>
    <w:lvl w:ilvl="6" w:tplc="040D000F">
      <w:start w:val="1"/>
      <w:numFmt w:val="decimal"/>
      <w:lvlText w:val="%7."/>
      <w:lvlJc w:val="left"/>
      <w:pPr>
        <w:tabs>
          <w:tab w:val="num" w:pos="5310"/>
        </w:tabs>
        <w:ind w:left="5310" w:hanging="360"/>
      </w:pPr>
      <w:rPr>
        <w:rFonts w:cs="Times New Roman"/>
      </w:rPr>
    </w:lvl>
    <w:lvl w:ilvl="7" w:tplc="040D0019">
      <w:start w:val="1"/>
      <w:numFmt w:val="lowerLetter"/>
      <w:lvlText w:val="%8."/>
      <w:lvlJc w:val="left"/>
      <w:pPr>
        <w:tabs>
          <w:tab w:val="num" w:pos="6030"/>
        </w:tabs>
        <w:ind w:left="6030" w:hanging="360"/>
      </w:pPr>
      <w:rPr>
        <w:rFonts w:cs="Times New Roman"/>
      </w:rPr>
    </w:lvl>
    <w:lvl w:ilvl="8" w:tplc="040D001B">
      <w:start w:val="1"/>
      <w:numFmt w:val="lowerRoman"/>
      <w:lvlText w:val="%9."/>
      <w:lvlJc w:val="right"/>
      <w:pPr>
        <w:tabs>
          <w:tab w:val="num" w:pos="6750"/>
        </w:tabs>
        <w:ind w:left="6750" w:hanging="180"/>
      </w:pPr>
      <w:rPr>
        <w:rFonts w:cs="Times New Roman"/>
      </w:rPr>
    </w:lvl>
  </w:abstractNum>
  <w:abstractNum w:abstractNumId="5" w15:restartNumberingAfterBreak="0">
    <w:nsid w:val="37671894"/>
    <w:multiLevelType w:val="hybridMultilevel"/>
    <w:tmpl w:val="FEB05462"/>
    <w:lvl w:ilvl="0" w:tplc="A9747514">
      <w:start w:val="1"/>
      <w:numFmt w:val="hebrew1"/>
      <w:lvlText w:val="%1."/>
      <w:lvlJc w:val="left"/>
      <w:pPr>
        <w:ind w:left="543" w:hanging="360"/>
      </w:pPr>
    </w:lvl>
    <w:lvl w:ilvl="1" w:tplc="04090019">
      <w:start w:val="1"/>
      <w:numFmt w:val="lowerLetter"/>
      <w:lvlText w:val="%2."/>
      <w:lvlJc w:val="left"/>
      <w:pPr>
        <w:ind w:left="1263" w:hanging="360"/>
      </w:pPr>
    </w:lvl>
    <w:lvl w:ilvl="2" w:tplc="0409001B">
      <w:start w:val="1"/>
      <w:numFmt w:val="lowerRoman"/>
      <w:lvlText w:val="%3."/>
      <w:lvlJc w:val="right"/>
      <w:pPr>
        <w:ind w:left="1983" w:hanging="180"/>
      </w:pPr>
    </w:lvl>
    <w:lvl w:ilvl="3" w:tplc="0409000F">
      <w:start w:val="1"/>
      <w:numFmt w:val="decimal"/>
      <w:lvlText w:val="%4."/>
      <w:lvlJc w:val="left"/>
      <w:pPr>
        <w:ind w:left="2703" w:hanging="360"/>
      </w:pPr>
    </w:lvl>
    <w:lvl w:ilvl="4" w:tplc="04090019">
      <w:start w:val="1"/>
      <w:numFmt w:val="lowerLetter"/>
      <w:lvlText w:val="%5."/>
      <w:lvlJc w:val="left"/>
      <w:pPr>
        <w:ind w:left="3423" w:hanging="360"/>
      </w:pPr>
    </w:lvl>
    <w:lvl w:ilvl="5" w:tplc="0409001B">
      <w:start w:val="1"/>
      <w:numFmt w:val="lowerRoman"/>
      <w:lvlText w:val="%6."/>
      <w:lvlJc w:val="right"/>
      <w:pPr>
        <w:ind w:left="4143" w:hanging="180"/>
      </w:pPr>
    </w:lvl>
    <w:lvl w:ilvl="6" w:tplc="0409000F">
      <w:start w:val="1"/>
      <w:numFmt w:val="decimal"/>
      <w:lvlText w:val="%7."/>
      <w:lvlJc w:val="left"/>
      <w:pPr>
        <w:ind w:left="4863" w:hanging="360"/>
      </w:pPr>
    </w:lvl>
    <w:lvl w:ilvl="7" w:tplc="04090019">
      <w:start w:val="1"/>
      <w:numFmt w:val="lowerLetter"/>
      <w:lvlText w:val="%8."/>
      <w:lvlJc w:val="left"/>
      <w:pPr>
        <w:ind w:left="5583" w:hanging="360"/>
      </w:pPr>
    </w:lvl>
    <w:lvl w:ilvl="8" w:tplc="0409001B">
      <w:start w:val="1"/>
      <w:numFmt w:val="lowerRoman"/>
      <w:lvlText w:val="%9."/>
      <w:lvlJc w:val="right"/>
      <w:pPr>
        <w:ind w:left="6303" w:hanging="180"/>
      </w:pPr>
    </w:lvl>
  </w:abstractNum>
  <w:abstractNum w:abstractNumId="6" w15:restartNumberingAfterBreak="0">
    <w:nsid w:val="41841F86"/>
    <w:multiLevelType w:val="hybridMultilevel"/>
    <w:tmpl w:val="FD7295B6"/>
    <w:lvl w:ilvl="0" w:tplc="8DE8AA10">
      <w:start w:val="1"/>
      <w:numFmt w:val="hebrew1"/>
      <w:lvlText w:val="%1."/>
      <w:lvlJc w:val="left"/>
      <w:pPr>
        <w:tabs>
          <w:tab w:val="num" w:pos="1080"/>
        </w:tabs>
        <w:ind w:left="1080" w:hanging="360"/>
      </w:pPr>
      <w:rPr>
        <w:rFonts w:cs="Times New Roman" w:hint="cs"/>
        <w:sz w:val="2"/>
        <w:szCs w:val="24"/>
      </w:rPr>
    </w:lvl>
    <w:lvl w:ilvl="1" w:tplc="040D0019">
      <w:start w:val="1"/>
      <w:numFmt w:val="lowerLetter"/>
      <w:lvlText w:val="%2."/>
      <w:lvlJc w:val="left"/>
      <w:pPr>
        <w:tabs>
          <w:tab w:val="num" w:pos="2160"/>
        </w:tabs>
        <w:ind w:left="2160" w:hanging="360"/>
      </w:pPr>
      <w:rPr>
        <w:rFonts w:cs="Times New Roman"/>
      </w:rPr>
    </w:lvl>
    <w:lvl w:ilvl="2" w:tplc="040D001B">
      <w:start w:val="1"/>
      <w:numFmt w:val="lowerRoman"/>
      <w:lvlText w:val="%3."/>
      <w:lvlJc w:val="right"/>
      <w:pPr>
        <w:tabs>
          <w:tab w:val="num" w:pos="2880"/>
        </w:tabs>
        <w:ind w:left="2880" w:hanging="180"/>
      </w:pPr>
      <w:rPr>
        <w:rFonts w:cs="Times New Roman"/>
      </w:rPr>
    </w:lvl>
    <w:lvl w:ilvl="3" w:tplc="040D000F">
      <w:start w:val="1"/>
      <w:numFmt w:val="decimal"/>
      <w:lvlText w:val="%4."/>
      <w:lvlJc w:val="left"/>
      <w:pPr>
        <w:tabs>
          <w:tab w:val="num" w:pos="3600"/>
        </w:tabs>
        <w:ind w:left="3600" w:hanging="360"/>
      </w:pPr>
      <w:rPr>
        <w:rFonts w:cs="Times New Roman"/>
      </w:rPr>
    </w:lvl>
    <w:lvl w:ilvl="4" w:tplc="040D0019">
      <w:start w:val="1"/>
      <w:numFmt w:val="lowerLetter"/>
      <w:lvlText w:val="%5."/>
      <w:lvlJc w:val="left"/>
      <w:pPr>
        <w:tabs>
          <w:tab w:val="num" w:pos="4320"/>
        </w:tabs>
        <w:ind w:left="4320" w:hanging="360"/>
      </w:pPr>
      <w:rPr>
        <w:rFonts w:cs="Times New Roman"/>
      </w:rPr>
    </w:lvl>
    <w:lvl w:ilvl="5" w:tplc="040D001B">
      <w:start w:val="1"/>
      <w:numFmt w:val="lowerRoman"/>
      <w:lvlText w:val="%6."/>
      <w:lvlJc w:val="right"/>
      <w:pPr>
        <w:tabs>
          <w:tab w:val="num" w:pos="5040"/>
        </w:tabs>
        <w:ind w:left="5040" w:hanging="180"/>
      </w:pPr>
      <w:rPr>
        <w:rFonts w:cs="Times New Roman"/>
      </w:rPr>
    </w:lvl>
    <w:lvl w:ilvl="6" w:tplc="040D000F">
      <w:start w:val="1"/>
      <w:numFmt w:val="decimal"/>
      <w:lvlText w:val="%7."/>
      <w:lvlJc w:val="left"/>
      <w:pPr>
        <w:tabs>
          <w:tab w:val="num" w:pos="5760"/>
        </w:tabs>
        <w:ind w:left="5760" w:hanging="360"/>
      </w:pPr>
      <w:rPr>
        <w:rFonts w:cs="Times New Roman"/>
      </w:rPr>
    </w:lvl>
    <w:lvl w:ilvl="7" w:tplc="040D0019">
      <w:start w:val="1"/>
      <w:numFmt w:val="lowerLetter"/>
      <w:lvlText w:val="%8."/>
      <w:lvlJc w:val="left"/>
      <w:pPr>
        <w:tabs>
          <w:tab w:val="num" w:pos="6480"/>
        </w:tabs>
        <w:ind w:left="6480" w:hanging="360"/>
      </w:pPr>
      <w:rPr>
        <w:rFonts w:cs="Times New Roman"/>
      </w:rPr>
    </w:lvl>
    <w:lvl w:ilvl="8" w:tplc="040D001B">
      <w:start w:val="1"/>
      <w:numFmt w:val="lowerRoman"/>
      <w:lvlText w:val="%9."/>
      <w:lvlJc w:val="right"/>
      <w:pPr>
        <w:tabs>
          <w:tab w:val="num" w:pos="7200"/>
        </w:tabs>
        <w:ind w:left="7200" w:hanging="180"/>
      </w:pPr>
      <w:rPr>
        <w:rFonts w:cs="Times New Roman"/>
      </w:rPr>
    </w:lvl>
  </w:abstractNum>
  <w:abstractNum w:abstractNumId="7" w15:restartNumberingAfterBreak="0">
    <w:nsid w:val="45E93051"/>
    <w:multiLevelType w:val="multilevel"/>
    <w:tmpl w:val="B2D881E0"/>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C0461E"/>
    <w:multiLevelType w:val="hybridMultilevel"/>
    <w:tmpl w:val="5FF831B8"/>
    <w:lvl w:ilvl="0" w:tplc="04090013">
      <w:start w:val="1"/>
      <w:numFmt w:val="hebrew1"/>
      <w:lvlText w:val="%1."/>
      <w:lvlJc w:val="center"/>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ED34264"/>
    <w:multiLevelType w:val="hybridMultilevel"/>
    <w:tmpl w:val="254AD562"/>
    <w:lvl w:ilvl="0" w:tplc="9ADC8F0A">
      <w:start w:val="1"/>
      <w:numFmt w:val="decimal"/>
      <w:lvlText w:val="%1."/>
      <w:lvlJc w:val="left"/>
      <w:pPr>
        <w:tabs>
          <w:tab w:val="num" w:pos="360"/>
        </w:tabs>
        <w:ind w:left="360" w:hanging="360"/>
      </w:pPr>
      <w:rPr>
        <w:rFonts w:hint="default"/>
      </w:rPr>
    </w:lvl>
    <w:lvl w:ilvl="1" w:tplc="B3600E3C">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3897847"/>
    <w:multiLevelType w:val="hybridMultilevel"/>
    <w:tmpl w:val="09AEDD68"/>
    <w:lvl w:ilvl="0" w:tplc="9A68176E">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774"/>
        </w:tabs>
        <w:ind w:left="1774" w:hanging="360"/>
      </w:pPr>
    </w:lvl>
    <w:lvl w:ilvl="2" w:tplc="0409001B" w:tentative="1">
      <w:start w:val="1"/>
      <w:numFmt w:val="lowerRoman"/>
      <w:lvlText w:val="%3."/>
      <w:lvlJc w:val="right"/>
      <w:pPr>
        <w:tabs>
          <w:tab w:val="num" w:pos="2494"/>
        </w:tabs>
        <w:ind w:left="2494" w:hanging="180"/>
      </w:pPr>
    </w:lvl>
    <w:lvl w:ilvl="3" w:tplc="0409000F" w:tentative="1">
      <w:start w:val="1"/>
      <w:numFmt w:val="decimal"/>
      <w:lvlText w:val="%4."/>
      <w:lvlJc w:val="left"/>
      <w:pPr>
        <w:tabs>
          <w:tab w:val="num" w:pos="3214"/>
        </w:tabs>
        <w:ind w:left="3214" w:hanging="360"/>
      </w:pPr>
    </w:lvl>
    <w:lvl w:ilvl="4" w:tplc="04090019" w:tentative="1">
      <w:start w:val="1"/>
      <w:numFmt w:val="lowerLetter"/>
      <w:lvlText w:val="%5."/>
      <w:lvlJc w:val="left"/>
      <w:pPr>
        <w:tabs>
          <w:tab w:val="num" w:pos="3934"/>
        </w:tabs>
        <w:ind w:left="3934" w:hanging="360"/>
      </w:pPr>
    </w:lvl>
    <w:lvl w:ilvl="5" w:tplc="0409001B" w:tentative="1">
      <w:start w:val="1"/>
      <w:numFmt w:val="lowerRoman"/>
      <w:lvlText w:val="%6."/>
      <w:lvlJc w:val="right"/>
      <w:pPr>
        <w:tabs>
          <w:tab w:val="num" w:pos="4654"/>
        </w:tabs>
        <w:ind w:left="4654" w:hanging="180"/>
      </w:pPr>
    </w:lvl>
    <w:lvl w:ilvl="6" w:tplc="0409000F" w:tentative="1">
      <w:start w:val="1"/>
      <w:numFmt w:val="decimal"/>
      <w:lvlText w:val="%7."/>
      <w:lvlJc w:val="left"/>
      <w:pPr>
        <w:tabs>
          <w:tab w:val="num" w:pos="5374"/>
        </w:tabs>
        <w:ind w:left="5374" w:hanging="360"/>
      </w:pPr>
    </w:lvl>
    <w:lvl w:ilvl="7" w:tplc="04090019" w:tentative="1">
      <w:start w:val="1"/>
      <w:numFmt w:val="lowerLetter"/>
      <w:lvlText w:val="%8."/>
      <w:lvlJc w:val="left"/>
      <w:pPr>
        <w:tabs>
          <w:tab w:val="num" w:pos="6094"/>
        </w:tabs>
        <w:ind w:left="6094" w:hanging="360"/>
      </w:pPr>
    </w:lvl>
    <w:lvl w:ilvl="8" w:tplc="0409001B" w:tentative="1">
      <w:start w:val="1"/>
      <w:numFmt w:val="lowerRoman"/>
      <w:lvlText w:val="%9."/>
      <w:lvlJc w:val="right"/>
      <w:pPr>
        <w:tabs>
          <w:tab w:val="num" w:pos="6814"/>
        </w:tabs>
        <w:ind w:left="6814" w:hanging="180"/>
      </w:pPr>
    </w:lvl>
  </w:abstractNum>
  <w:abstractNum w:abstractNumId="11" w15:restartNumberingAfterBreak="0">
    <w:nsid w:val="547D032F"/>
    <w:multiLevelType w:val="hybridMultilevel"/>
    <w:tmpl w:val="7E54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635420"/>
    <w:multiLevelType w:val="hybridMultilevel"/>
    <w:tmpl w:val="0F96668C"/>
    <w:lvl w:ilvl="0" w:tplc="9A68176E">
      <w:start w:val="1"/>
      <w:numFmt w:val="hebrew1"/>
      <w:lvlText w:val="%1."/>
      <w:lvlJc w:val="center"/>
      <w:pPr>
        <w:tabs>
          <w:tab w:val="num" w:pos="386"/>
        </w:tabs>
        <w:ind w:left="3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DA04966"/>
    <w:multiLevelType w:val="multilevel"/>
    <w:tmpl w:val="D1182062"/>
    <w:lvl w:ilvl="0">
      <w:start w:val="1"/>
      <w:numFmt w:val="decimal"/>
      <w:lvlText w:val="%1."/>
      <w:lvlJc w:val="left"/>
      <w:pPr>
        <w:tabs>
          <w:tab w:val="num" w:pos="720"/>
        </w:tabs>
        <w:ind w:left="720" w:hanging="360"/>
      </w:pPr>
      <w:rPr>
        <w:rFonts w:ascii="Calibri" w:eastAsia="Times New Roman"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3"/>
  </w:num>
  <w:num w:numId="5">
    <w:abstractNumId w:val="3"/>
  </w:num>
  <w:num w:numId="6">
    <w:abstractNumId w:val="1"/>
  </w:num>
  <w:num w:numId="7">
    <w:abstractNumId w:val="10"/>
  </w:num>
  <w:num w:numId="8">
    <w:abstractNumId w:val="4"/>
  </w:num>
  <w:num w:numId="9">
    <w:abstractNumId w:val="6"/>
  </w:num>
  <w:num w:numId="10">
    <w:abstractNumId w:val="12"/>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A0"/>
    <w:rsid w:val="0000692A"/>
    <w:rsid w:val="000073AA"/>
    <w:rsid w:val="0003422C"/>
    <w:rsid w:val="000354E4"/>
    <w:rsid w:val="00044CE1"/>
    <w:rsid w:val="000465C3"/>
    <w:rsid w:val="00066E8A"/>
    <w:rsid w:val="000835A2"/>
    <w:rsid w:val="00087726"/>
    <w:rsid w:val="0009343B"/>
    <w:rsid w:val="000A7B67"/>
    <w:rsid w:val="000E3070"/>
    <w:rsid w:val="000F2302"/>
    <w:rsid w:val="000F489F"/>
    <w:rsid w:val="001003DD"/>
    <w:rsid w:val="001040FC"/>
    <w:rsid w:val="00104ABA"/>
    <w:rsid w:val="00104BA5"/>
    <w:rsid w:val="0011224A"/>
    <w:rsid w:val="00134F45"/>
    <w:rsid w:val="00137846"/>
    <w:rsid w:val="001451BB"/>
    <w:rsid w:val="00147AF9"/>
    <w:rsid w:val="00160245"/>
    <w:rsid w:val="00163F74"/>
    <w:rsid w:val="00170CFB"/>
    <w:rsid w:val="001800C2"/>
    <w:rsid w:val="001805F3"/>
    <w:rsid w:val="00181352"/>
    <w:rsid w:val="00185F13"/>
    <w:rsid w:val="001B1F25"/>
    <w:rsid w:val="001B321A"/>
    <w:rsid w:val="001F0260"/>
    <w:rsid w:val="00203242"/>
    <w:rsid w:val="00204DDC"/>
    <w:rsid w:val="0021370F"/>
    <w:rsid w:val="00214AE1"/>
    <w:rsid w:val="00245AE9"/>
    <w:rsid w:val="00257F0D"/>
    <w:rsid w:val="00275BF7"/>
    <w:rsid w:val="00284962"/>
    <w:rsid w:val="00293299"/>
    <w:rsid w:val="002A749B"/>
    <w:rsid w:val="002B66AD"/>
    <w:rsid w:val="002B7617"/>
    <w:rsid w:val="002C1177"/>
    <w:rsid w:val="002C7952"/>
    <w:rsid w:val="002E4570"/>
    <w:rsid w:val="002F3EAD"/>
    <w:rsid w:val="002F52FC"/>
    <w:rsid w:val="003050BE"/>
    <w:rsid w:val="00317403"/>
    <w:rsid w:val="00325565"/>
    <w:rsid w:val="00333024"/>
    <w:rsid w:val="00340738"/>
    <w:rsid w:val="0035551A"/>
    <w:rsid w:val="00365299"/>
    <w:rsid w:val="00383A1D"/>
    <w:rsid w:val="00384D5E"/>
    <w:rsid w:val="0038534E"/>
    <w:rsid w:val="0039486F"/>
    <w:rsid w:val="003951F8"/>
    <w:rsid w:val="003D0EB5"/>
    <w:rsid w:val="00404795"/>
    <w:rsid w:val="00405541"/>
    <w:rsid w:val="004275A8"/>
    <w:rsid w:val="0044063B"/>
    <w:rsid w:val="00443168"/>
    <w:rsid w:val="00443D17"/>
    <w:rsid w:val="00490D93"/>
    <w:rsid w:val="004D0369"/>
    <w:rsid w:val="004D4E43"/>
    <w:rsid w:val="004E05B5"/>
    <w:rsid w:val="004E736E"/>
    <w:rsid w:val="004F542D"/>
    <w:rsid w:val="005035E4"/>
    <w:rsid w:val="005258BE"/>
    <w:rsid w:val="00535B36"/>
    <w:rsid w:val="00545754"/>
    <w:rsid w:val="00553B8C"/>
    <w:rsid w:val="00572CF5"/>
    <w:rsid w:val="00580D14"/>
    <w:rsid w:val="00582DED"/>
    <w:rsid w:val="00583EB8"/>
    <w:rsid w:val="005B7851"/>
    <w:rsid w:val="005D6054"/>
    <w:rsid w:val="00606945"/>
    <w:rsid w:val="006256C7"/>
    <w:rsid w:val="00633577"/>
    <w:rsid w:val="00636B3E"/>
    <w:rsid w:val="00637D25"/>
    <w:rsid w:val="00654433"/>
    <w:rsid w:val="00660533"/>
    <w:rsid w:val="0067137B"/>
    <w:rsid w:val="00672EAD"/>
    <w:rsid w:val="006748B3"/>
    <w:rsid w:val="006762E1"/>
    <w:rsid w:val="00684918"/>
    <w:rsid w:val="00690ECC"/>
    <w:rsid w:val="006A0D8E"/>
    <w:rsid w:val="006B2F01"/>
    <w:rsid w:val="006B3FA9"/>
    <w:rsid w:val="006C4ED4"/>
    <w:rsid w:val="00722189"/>
    <w:rsid w:val="00751462"/>
    <w:rsid w:val="00752B7E"/>
    <w:rsid w:val="00757E81"/>
    <w:rsid w:val="007745FF"/>
    <w:rsid w:val="0078093C"/>
    <w:rsid w:val="007853CC"/>
    <w:rsid w:val="007D02ED"/>
    <w:rsid w:val="007D446F"/>
    <w:rsid w:val="007E2334"/>
    <w:rsid w:val="007F4EE2"/>
    <w:rsid w:val="007F5C8A"/>
    <w:rsid w:val="007F6B25"/>
    <w:rsid w:val="00802C64"/>
    <w:rsid w:val="00803759"/>
    <w:rsid w:val="0081036C"/>
    <w:rsid w:val="00810760"/>
    <w:rsid w:val="00843756"/>
    <w:rsid w:val="00845015"/>
    <w:rsid w:val="00845957"/>
    <w:rsid w:val="00853EA1"/>
    <w:rsid w:val="00860D6A"/>
    <w:rsid w:val="008620CB"/>
    <w:rsid w:val="00866EFB"/>
    <w:rsid w:val="00891470"/>
    <w:rsid w:val="008D3865"/>
    <w:rsid w:val="008D6607"/>
    <w:rsid w:val="008D67DE"/>
    <w:rsid w:val="008F255D"/>
    <w:rsid w:val="008F47C0"/>
    <w:rsid w:val="0091262A"/>
    <w:rsid w:val="00936C8A"/>
    <w:rsid w:val="009509C6"/>
    <w:rsid w:val="00953E6A"/>
    <w:rsid w:val="00955E65"/>
    <w:rsid w:val="009732EF"/>
    <w:rsid w:val="00974150"/>
    <w:rsid w:val="00974468"/>
    <w:rsid w:val="009A0096"/>
    <w:rsid w:val="009A3AC0"/>
    <w:rsid w:val="009C6E98"/>
    <w:rsid w:val="009C7094"/>
    <w:rsid w:val="009D79A6"/>
    <w:rsid w:val="009E1618"/>
    <w:rsid w:val="00A42B73"/>
    <w:rsid w:val="00A44B22"/>
    <w:rsid w:val="00A46F46"/>
    <w:rsid w:val="00A47F6C"/>
    <w:rsid w:val="00A6493C"/>
    <w:rsid w:val="00A87CE5"/>
    <w:rsid w:val="00A900A9"/>
    <w:rsid w:val="00AB0E44"/>
    <w:rsid w:val="00AC1D80"/>
    <w:rsid w:val="00AD5990"/>
    <w:rsid w:val="00AD72BF"/>
    <w:rsid w:val="00AE292D"/>
    <w:rsid w:val="00AF7809"/>
    <w:rsid w:val="00B005A0"/>
    <w:rsid w:val="00B06DF8"/>
    <w:rsid w:val="00B072CD"/>
    <w:rsid w:val="00B16E3A"/>
    <w:rsid w:val="00B176B2"/>
    <w:rsid w:val="00B22AF7"/>
    <w:rsid w:val="00B9613B"/>
    <w:rsid w:val="00BA3361"/>
    <w:rsid w:val="00BC1DA1"/>
    <w:rsid w:val="00BC7CCD"/>
    <w:rsid w:val="00BE1A45"/>
    <w:rsid w:val="00BE6A2A"/>
    <w:rsid w:val="00BF709A"/>
    <w:rsid w:val="00BF720E"/>
    <w:rsid w:val="00C16B55"/>
    <w:rsid w:val="00C17E28"/>
    <w:rsid w:val="00C2537D"/>
    <w:rsid w:val="00C37A88"/>
    <w:rsid w:val="00C43B89"/>
    <w:rsid w:val="00C47CE2"/>
    <w:rsid w:val="00C5773A"/>
    <w:rsid w:val="00C642BA"/>
    <w:rsid w:val="00C67E78"/>
    <w:rsid w:val="00C74418"/>
    <w:rsid w:val="00C74EBB"/>
    <w:rsid w:val="00C9060B"/>
    <w:rsid w:val="00CB58D6"/>
    <w:rsid w:val="00CC3299"/>
    <w:rsid w:val="00CF41E9"/>
    <w:rsid w:val="00D23C01"/>
    <w:rsid w:val="00D33BDA"/>
    <w:rsid w:val="00D47BB8"/>
    <w:rsid w:val="00D521C2"/>
    <w:rsid w:val="00D925C0"/>
    <w:rsid w:val="00D927E9"/>
    <w:rsid w:val="00DB1863"/>
    <w:rsid w:val="00DB5BF4"/>
    <w:rsid w:val="00DB6596"/>
    <w:rsid w:val="00DD1139"/>
    <w:rsid w:val="00DF1C90"/>
    <w:rsid w:val="00DF2BD4"/>
    <w:rsid w:val="00DF45F1"/>
    <w:rsid w:val="00E02137"/>
    <w:rsid w:val="00E03ADE"/>
    <w:rsid w:val="00E15851"/>
    <w:rsid w:val="00E3116E"/>
    <w:rsid w:val="00E70C49"/>
    <w:rsid w:val="00E727D0"/>
    <w:rsid w:val="00E920DE"/>
    <w:rsid w:val="00EA0009"/>
    <w:rsid w:val="00ED2F32"/>
    <w:rsid w:val="00ED7764"/>
    <w:rsid w:val="00EF04EA"/>
    <w:rsid w:val="00EF4464"/>
    <w:rsid w:val="00F04D32"/>
    <w:rsid w:val="00F20A37"/>
    <w:rsid w:val="00F408B4"/>
    <w:rsid w:val="00F564D8"/>
    <w:rsid w:val="00F67E0B"/>
    <w:rsid w:val="00F7262C"/>
    <w:rsid w:val="00F81EEA"/>
    <w:rsid w:val="00FA2FB6"/>
    <w:rsid w:val="00FC6FD9"/>
    <w:rsid w:val="00FD069C"/>
    <w:rsid w:val="00FD5FDA"/>
    <w:rsid w:val="00FD63A5"/>
    <w:rsid w:val="00FE2AC4"/>
    <w:rsid w:val="00FF25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3FFE"/>
  <w15:docId w15:val="{07D4AA39-C804-45E0-BED8-0736FEC9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5A0"/>
    <w:pPr>
      <w:bidi/>
    </w:pPr>
  </w:style>
  <w:style w:type="paragraph" w:styleId="1">
    <w:name w:val="heading 1"/>
    <w:basedOn w:val="a"/>
    <w:next w:val="a"/>
    <w:link w:val="10"/>
    <w:uiPriority w:val="9"/>
    <w:qFormat/>
    <w:rsid w:val="00FD06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D06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B005A0"/>
    <w:pPr>
      <w:keepNext/>
      <w:spacing w:before="240" w:after="60" w:line="240" w:lineRule="auto"/>
      <w:outlineLvl w:val="2"/>
    </w:pPr>
    <w:rPr>
      <w:rFonts w:ascii="Cambria" w:eastAsia="Times New Roman" w:hAnsi="Cambria" w:cs="Times New Roman"/>
      <w:b/>
      <w:bCs/>
      <w:sz w:val="26"/>
      <w:szCs w:val="26"/>
      <w:u w:val="single"/>
    </w:rPr>
  </w:style>
  <w:style w:type="paragraph" w:styleId="5">
    <w:name w:val="heading 5"/>
    <w:basedOn w:val="a"/>
    <w:next w:val="a"/>
    <w:link w:val="50"/>
    <w:semiHidden/>
    <w:unhideWhenUsed/>
    <w:qFormat/>
    <w:rsid w:val="00B005A0"/>
    <w:pPr>
      <w:spacing w:before="240" w:after="60" w:line="240" w:lineRule="auto"/>
      <w:outlineLvl w:val="4"/>
    </w:pPr>
    <w:rPr>
      <w:rFonts w:ascii="Calibri" w:eastAsia="Times New Roman" w:hAnsi="Calibri" w:cs="Arial"/>
      <w:b/>
      <w:bCs/>
      <w:i/>
      <w:iCs/>
      <w:sz w:val="26"/>
      <w:szCs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rsid w:val="00B005A0"/>
    <w:rPr>
      <w:rFonts w:ascii="Cambria" w:eastAsia="Times New Roman" w:hAnsi="Cambria" w:cs="Times New Roman"/>
      <w:b/>
      <w:bCs/>
      <w:sz w:val="26"/>
      <w:szCs w:val="26"/>
      <w:u w:val="single"/>
    </w:rPr>
  </w:style>
  <w:style w:type="character" w:customStyle="1" w:styleId="50">
    <w:name w:val="כותרת 5 תו"/>
    <w:basedOn w:val="a0"/>
    <w:link w:val="5"/>
    <w:semiHidden/>
    <w:rsid w:val="00B005A0"/>
    <w:rPr>
      <w:rFonts w:ascii="Calibri" w:eastAsia="Times New Roman" w:hAnsi="Calibri" w:cs="Arial"/>
      <w:b/>
      <w:bCs/>
      <w:i/>
      <w:iCs/>
      <w:sz w:val="26"/>
      <w:szCs w:val="26"/>
      <w:u w:val="single"/>
    </w:rPr>
  </w:style>
  <w:style w:type="paragraph" w:styleId="a3">
    <w:name w:val="No Spacing"/>
    <w:uiPriority w:val="1"/>
    <w:qFormat/>
    <w:rsid w:val="00365299"/>
    <w:pPr>
      <w:bidi/>
      <w:spacing w:after="0" w:line="240" w:lineRule="auto"/>
    </w:pPr>
  </w:style>
  <w:style w:type="paragraph" w:styleId="a4">
    <w:name w:val="List Paragraph"/>
    <w:basedOn w:val="a"/>
    <w:uiPriority w:val="34"/>
    <w:qFormat/>
    <w:rsid w:val="001805F3"/>
    <w:pPr>
      <w:ind w:left="720"/>
      <w:contextualSpacing/>
    </w:pPr>
    <w:rPr>
      <w:rFonts w:ascii="Calibri" w:eastAsia="Calibri" w:hAnsi="Calibri" w:cs="Arial"/>
    </w:rPr>
  </w:style>
  <w:style w:type="paragraph" w:styleId="a5">
    <w:name w:val="Body Text"/>
    <w:basedOn w:val="a"/>
    <w:link w:val="a6"/>
    <w:semiHidden/>
    <w:rsid w:val="008F255D"/>
    <w:pPr>
      <w:spacing w:after="0" w:line="240" w:lineRule="auto"/>
    </w:pPr>
    <w:rPr>
      <w:rFonts w:ascii="Times New Roman" w:eastAsia="Times New Roman" w:hAnsi="Times New Roman" w:cs="David"/>
      <w:b/>
      <w:bCs/>
      <w:sz w:val="24"/>
      <w:szCs w:val="24"/>
      <w:lang w:eastAsia="he-IL"/>
    </w:rPr>
  </w:style>
  <w:style w:type="character" w:customStyle="1" w:styleId="a6">
    <w:name w:val="גוף טקסט תו"/>
    <w:basedOn w:val="a0"/>
    <w:link w:val="a5"/>
    <w:semiHidden/>
    <w:rsid w:val="008F255D"/>
    <w:rPr>
      <w:rFonts w:ascii="Times New Roman" w:eastAsia="Times New Roman" w:hAnsi="Times New Roman" w:cs="David"/>
      <w:b/>
      <w:bCs/>
      <w:sz w:val="24"/>
      <w:szCs w:val="24"/>
      <w:lang w:eastAsia="he-IL"/>
    </w:rPr>
  </w:style>
  <w:style w:type="table" w:styleId="a7">
    <w:name w:val="Table Grid"/>
    <w:basedOn w:val="a1"/>
    <w:uiPriority w:val="59"/>
    <w:rsid w:val="00912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FD069C"/>
    <w:rPr>
      <w:rFonts w:asciiTheme="majorHAnsi" w:eastAsiaTheme="majorEastAsia" w:hAnsiTheme="majorHAnsi" w:cstheme="majorBidi"/>
      <w:color w:val="365F91" w:themeColor="accent1" w:themeShade="BF"/>
      <w:sz w:val="32"/>
      <w:szCs w:val="32"/>
    </w:rPr>
  </w:style>
  <w:style w:type="character" w:customStyle="1" w:styleId="20">
    <w:name w:val="כותרת 2 תו"/>
    <w:basedOn w:val="a0"/>
    <w:link w:val="2"/>
    <w:uiPriority w:val="9"/>
    <w:semiHidden/>
    <w:rsid w:val="00FD069C"/>
    <w:rPr>
      <w:rFonts w:asciiTheme="majorHAnsi" w:eastAsiaTheme="majorEastAsia" w:hAnsiTheme="majorHAnsi" w:cstheme="majorBidi"/>
      <w:color w:val="365F91" w:themeColor="accent1" w:themeShade="BF"/>
      <w:sz w:val="26"/>
      <w:szCs w:val="26"/>
    </w:rPr>
  </w:style>
  <w:style w:type="paragraph" w:styleId="21">
    <w:name w:val="Body Text 2"/>
    <w:basedOn w:val="a"/>
    <w:link w:val="22"/>
    <w:uiPriority w:val="99"/>
    <w:unhideWhenUsed/>
    <w:rsid w:val="00535B36"/>
    <w:pPr>
      <w:spacing w:after="120" w:line="480" w:lineRule="auto"/>
    </w:pPr>
  </w:style>
  <w:style w:type="character" w:customStyle="1" w:styleId="22">
    <w:name w:val="גוף טקסט 2 תו"/>
    <w:basedOn w:val="a0"/>
    <w:link w:val="21"/>
    <w:uiPriority w:val="99"/>
    <w:rsid w:val="00535B36"/>
  </w:style>
  <w:style w:type="paragraph" w:styleId="a8">
    <w:name w:val="header"/>
    <w:basedOn w:val="a"/>
    <w:link w:val="a9"/>
    <w:uiPriority w:val="99"/>
    <w:unhideWhenUsed/>
    <w:rsid w:val="00AF7809"/>
    <w:pPr>
      <w:tabs>
        <w:tab w:val="center" w:pos="4153"/>
        <w:tab w:val="right" w:pos="8306"/>
      </w:tabs>
      <w:spacing w:after="0" w:line="240" w:lineRule="auto"/>
    </w:pPr>
    <w:rPr>
      <w:rFonts w:ascii="Calibri" w:eastAsia="Calibri" w:hAnsi="Calibri" w:cs="Arial"/>
    </w:rPr>
  </w:style>
  <w:style w:type="character" w:customStyle="1" w:styleId="a9">
    <w:name w:val="כותרת עליונה תו"/>
    <w:basedOn w:val="a0"/>
    <w:link w:val="a8"/>
    <w:uiPriority w:val="99"/>
    <w:rsid w:val="00AF7809"/>
    <w:rPr>
      <w:rFonts w:ascii="Calibri" w:eastAsia="Calibri" w:hAnsi="Calibri" w:cs="Arial"/>
    </w:rPr>
  </w:style>
  <w:style w:type="table" w:customStyle="1" w:styleId="11">
    <w:name w:val="טבלת רשת1"/>
    <w:basedOn w:val="a1"/>
    <w:next w:val="a7"/>
    <w:rsid w:val="00C5773A"/>
    <w:pPr>
      <w:bidi/>
      <w:spacing w:after="0" w:line="240" w:lineRule="auto"/>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gel1">
    <w:name w:val="Sargel 1"/>
    <w:basedOn w:val="a"/>
    <w:uiPriority w:val="99"/>
    <w:rsid w:val="00810760"/>
    <w:pPr>
      <w:widowControl w:val="0"/>
      <w:suppressAutoHyphens/>
      <w:autoSpaceDE w:val="0"/>
      <w:autoSpaceDN w:val="0"/>
      <w:adjustRightInd w:val="0"/>
      <w:spacing w:before="57" w:after="57" w:line="380" w:lineRule="atLeast"/>
      <w:textAlignment w:val="center"/>
    </w:pPr>
    <w:rPr>
      <w:rFonts w:ascii="DavidMFO" w:eastAsia="Times New Roman" w:hAnsi="DavidMFO" w:cs="David"/>
      <w:color w:val="000000"/>
      <w:sz w:val="30"/>
      <w:szCs w:val="30"/>
    </w:rPr>
  </w:style>
  <w:style w:type="paragraph" w:customStyle="1" w:styleId="Sargel2">
    <w:name w:val="Sargel 2"/>
    <w:basedOn w:val="a"/>
    <w:uiPriority w:val="99"/>
    <w:rsid w:val="00810760"/>
    <w:pPr>
      <w:widowControl w:val="0"/>
      <w:tabs>
        <w:tab w:val="left" w:pos="510"/>
      </w:tabs>
      <w:suppressAutoHyphens/>
      <w:autoSpaceDE w:val="0"/>
      <w:autoSpaceDN w:val="0"/>
      <w:adjustRightInd w:val="0"/>
      <w:spacing w:before="57" w:after="57" w:line="380" w:lineRule="atLeast"/>
      <w:ind w:left="510" w:hanging="510"/>
      <w:textAlignment w:val="center"/>
    </w:pPr>
    <w:rPr>
      <w:rFonts w:ascii="DavidMFO" w:eastAsia="Times New Roman" w:hAnsi="DavidMFO" w:cs="David"/>
      <w:color w:val="000000"/>
      <w:sz w:val="30"/>
      <w:szCs w:val="30"/>
    </w:rPr>
  </w:style>
  <w:style w:type="character" w:customStyle="1" w:styleId="LTR">
    <w:name w:val="LTR"/>
    <w:uiPriority w:val="99"/>
    <w:rsid w:val="00810760"/>
    <w:rPr>
      <w:rFonts w:ascii="Times-Roman" w:hAnsi="Times-Roman" w:cs="Times-Roman"/>
      <w:sz w:val="26"/>
      <w:szCs w:val="26"/>
      <w:lang w:val="en-GB"/>
    </w:rPr>
  </w:style>
  <w:style w:type="character" w:customStyle="1" w:styleId="DavidMFObold">
    <w:name w:val="David MFO bold"/>
    <w:uiPriority w:val="99"/>
    <w:rsid w:val="00810760"/>
    <w:rPr>
      <w:rFonts w:ascii="DavidMFOBold" w:hAnsi="DavidMFOBold" w:cs="DavidMFOBold"/>
      <w:b/>
      <w:bCs/>
      <w:sz w:val="30"/>
      <w:szCs w:val="30"/>
      <w:lang w:bidi="ar-SA"/>
    </w:rPr>
  </w:style>
  <w:style w:type="character" w:customStyle="1" w:styleId="DavidMFORegular">
    <w:name w:val="David MFO Regular"/>
    <w:uiPriority w:val="99"/>
    <w:rsid w:val="00810760"/>
    <w:rPr>
      <w:rFonts w:ascii="DavidMFO" w:hAnsi="DavidMFO" w:cs="DavidMFO"/>
      <w:sz w:val="30"/>
      <w:szCs w:val="30"/>
      <w:vertAlign w:val="baseline"/>
      <w:lang w:bidi="ar-SA"/>
    </w:rPr>
  </w:style>
  <w:style w:type="character" w:customStyle="1" w:styleId="timesregular">
    <w:name w:val="times regular"/>
    <w:uiPriority w:val="99"/>
    <w:rsid w:val="00810760"/>
    <w:rPr>
      <w:rFonts w:ascii="Times-Roman" w:hAnsi="Times-Roman" w:cs="Times-Roman"/>
      <w:sz w:val="26"/>
      <w:szCs w:val="26"/>
    </w:rPr>
  </w:style>
  <w:style w:type="paragraph" w:customStyle="1" w:styleId="aa">
    <w:name w:val="רב ברירה"/>
    <w:basedOn w:val="a"/>
    <w:qFormat/>
    <w:rsid w:val="00810760"/>
    <w:pPr>
      <w:widowControl w:val="0"/>
      <w:suppressAutoHyphens/>
      <w:autoSpaceDE w:val="0"/>
      <w:autoSpaceDN w:val="0"/>
      <w:adjustRightInd w:val="0"/>
      <w:spacing w:before="57" w:after="57" w:line="380" w:lineRule="atLeast"/>
      <w:ind w:left="850" w:hanging="851"/>
      <w:textAlignment w:val="center"/>
    </w:pPr>
    <w:rPr>
      <w:rFonts w:ascii="DavidMFO" w:eastAsia="Times New Roman" w:hAnsi="DavidMFO" w:cs="David"/>
      <w:color w:val="000000"/>
      <w:position w:val="-6"/>
      <w:sz w:val="20"/>
      <w:szCs w:val="20"/>
      <w:lang w:bidi="ar-SA"/>
    </w:rPr>
  </w:style>
  <w:style w:type="paragraph" w:customStyle="1" w:styleId="BasicParagraph">
    <w:name w:val="[Basic Paragraph]"/>
    <w:basedOn w:val="a"/>
    <w:uiPriority w:val="99"/>
    <w:rsid w:val="00810760"/>
    <w:pPr>
      <w:widowControl w:val="0"/>
      <w:autoSpaceDE w:val="0"/>
      <w:autoSpaceDN w:val="0"/>
      <w:adjustRightInd w:val="0"/>
      <w:spacing w:after="0" w:line="288" w:lineRule="auto"/>
      <w:textAlignment w:val="center"/>
    </w:pPr>
    <w:rPr>
      <w:rFonts w:ascii="WinSoftPro-Medium" w:eastAsia="Times New Roman" w:hAnsi="WinSoftPro-Medium" w:cs="WinSoftPro-Medium"/>
      <w:color w:val="000000"/>
      <w:sz w:val="24"/>
      <w:szCs w:val="24"/>
    </w:rPr>
  </w:style>
  <w:style w:type="paragraph" w:customStyle="1" w:styleId="sargel1-ravbrera">
    <w:name w:val="sargel 1 - rav brera"/>
    <w:basedOn w:val="a"/>
    <w:uiPriority w:val="99"/>
    <w:rsid w:val="00D33BDA"/>
    <w:pPr>
      <w:widowControl w:val="0"/>
      <w:tabs>
        <w:tab w:val="left" w:pos="850"/>
        <w:tab w:val="left" w:pos="2268"/>
        <w:tab w:val="left" w:pos="3118"/>
        <w:tab w:val="left" w:pos="4535"/>
        <w:tab w:val="left" w:pos="5386"/>
        <w:tab w:val="left" w:pos="6803"/>
        <w:tab w:val="left" w:pos="7654"/>
      </w:tabs>
      <w:autoSpaceDE w:val="0"/>
      <w:autoSpaceDN w:val="0"/>
      <w:adjustRightInd w:val="0"/>
      <w:spacing w:before="57" w:after="57" w:line="380" w:lineRule="atLeast"/>
      <w:ind w:left="850" w:hanging="850"/>
      <w:textAlignment w:val="center"/>
    </w:pPr>
    <w:rPr>
      <w:rFonts w:ascii="DavidMFO" w:eastAsia="Times New Roman" w:hAnsi="DavidMFO" w:cs="David"/>
      <w:color w:val="000000"/>
      <w:sz w:val="30"/>
      <w:szCs w:val="30"/>
    </w:rPr>
  </w:style>
  <w:style w:type="paragraph" w:customStyle="1" w:styleId="Sargel2-shuratsheela">
    <w:name w:val="Sargel 2 - shurat sheela"/>
    <w:basedOn w:val="a"/>
    <w:uiPriority w:val="99"/>
    <w:rsid w:val="00D33BDA"/>
    <w:pPr>
      <w:widowControl w:val="0"/>
      <w:tabs>
        <w:tab w:val="left" w:pos="510"/>
      </w:tabs>
      <w:suppressAutoHyphens/>
      <w:autoSpaceDE w:val="0"/>
      <w:autoSpaceDN w:val="0"/>
      <w:adjustRightInd w:val="0"/>
      <w:spacing w:before="283" w:after="57" w:line="380" w:lineRule="atLeast"/>
      <w:ind w:left="510" w:hanging="510"/>
      <w:textAlignment w:val="center"/>
    </w:pPr>
    <w:rPr>
      <w:rFonts w:ascii="DavidMFO" w:eastAsia="Times New Roman" w:hAnsi="DavidMFO" w:cs="David"/>
      <w:color w:val="000000"/>
      <w:sz w:val="30"/>
      <w:szCs w:val="30"/>
    </w:rPr>
  </w:style>
  <w:style w:type="paragraph" w:customStyle="1" w:styleId="sargel3">
    <w:name w:val="sargel 3"/>
    <w:basedOn w:val="a"/>
    <w:uiPriority w:val="99"/>
    <w:rsid w:val="00D33BDA"/>
    <w:pPr>
      <w:widowControl w:val="0"/>
      <w:tabs>
        <w:tab w:val="left" w:pos="1020"/>
      </w:tabs>
      <w:autoSpaceDE w:val="0"/>
      <w:autoSpaceDN w:val="0"/>
      <w:adjustRightInd w:val="0"/>
      <w:spacing w:before="57" w:after="57" w:line="380" w:lineRule="atLeast"/>
      <w:ind w:left="1020" w:hanging="510"/>
      <w:textAlignment w:val="center"/>
    </w:pPr>
    <w:rPr>
      <w:rFonts w:ascii="DavidMFO" w:eastAsia="Times New Roman" w:hAnsi="DavidMFO" w:cs="David"/>
      <w:color w:val="000000"/>
      <w:sz w:val="30"/>
      <w:szCs w:val="30"/>
    </w:rPr>
  </w:style>
  <w:style w:type="character" w:customStyle="1" w:styleId="underline-30gray">
    <w:name w:val="underline-30%gray"/>
    <w:uiPriority w:val="99"/>
    <w:rsid w:val="00D33BDA"/>
    <w:rPr>
      <w:u w:val="thick" w:color="000000"/>
    </w:rPr>
  </w:style>
  <w:style w:type="paragraph" w:customStyle="1" w:styleId="NoParagraphStyle">
    <w:name w:val="[No Paragraph Style]"/>
    <w:rsid w:val="003951F8"/>
    <w:pPr>
      <w:widowControl w:val="0"/>
      <w:autoSpaceDE w:val="0"/>
      <w:autoSpaceDN w:val="0"/>
      <w:bidi/>
      <w:adjustRightInd w:val="0"/>
      <w:spacing w:after="0" w:line="288" w:lineRule="auto"/>
      <w:textAlignment w:val="center"/>
    </w:pPr>
    <w:rPr>
      <w:rFonts w:ascii="WinSoftPro-Medium" w:eastAsia="Times New Roman" w:hAnsi="WinSoftPro-Medium" w:cs="WinSoftPro-Medium"/>
      <w:color w:val="000000"/>
      <w:sz w:val="24"/>
      <w:szCs w:val="24"/>
    </w:rPr>
  </w:style>
  <w:style w:type="paragraph" w:customStyle="1" w:styleId="Sheela">
    <w:name w:val="Sheela"/>
    <w:basedOn w:val="NoParagraphStyle"/>
    <w:uiPriority w:val="99"/>
    <w:rsid w:val="003951F8"/>
    <w:pPr>
      <w:tabs>
        <w:tab w:val="left" w:pos="1304"/>
        <w:tab w:val="left" w:pos="3969"/>
      </w:tabs>
      <w:spacing w:line="380" w:lineRule="atLeast"/>
    </w:pPr>
    <w:rPr>
      <w:rFonts w:ascii="DavidMFOBold" w:hAnsi="DavidMFOBold" w:cs="David"/>
      <w:b/>
      <w:bCs/>
      <w:sz w:val="30"/>
      <w:szCs w:val="30"/>
    </w:rPr>
  </w:style>
  <w:style w:type="paragraph" w:customStyle="1" w:styleId="sargel-kavafrada">
    <w:name w:val="sargel-kav afrada"/>
    <w:basedOn w:val="NoParagraphStyle"/>
    <w:uiPriority w:val="99"/>
    <w:rsid w:val="003951F8"/>
    <w:pPr>
      <w:suppressAutoHyphens/>
      <w:spacing w:before="340" w:after="340" w:line="380" w:lineRule="atLeast"/>
    </w:pPr>
    <w:rPr>
      <w:rFonts w:ascii="DavidMFO" w:hAnsi="DavidMFO" w:cs="DavidMFO"/>
      <w:sz w:val="30"/>
      <w:szCs w:val="30"/>
    </w:rPr>
  </w:style>
  <w:style w:type="paragraph" w:customStyle="1" w:styleId="sargel4">
    <w:name w:val="sargel 4"/>
    <w:basedOn w:val="NoParagraphStyle"/>
    <w:uiPriority w:val="99"/>
    <w:rsid w:val="003951F8"/>
    <w:pPr>
      <w:tabs>
        <w:tab w:val="left" w:pos="510"/>
        <w:tab w:val="left" w:pos="1020"/>
      </w:tabs>
      <w:spacing w:before="57" w:after="57" w:line="380" w:lineRule="atLeast"/>
      <w:ind w:left="1020" w:hanging="1020"/>
    </w:pPr>
    <w:rPr>
      <w:rFonts w:ascii="DavidMFO" w:hAnsi="DavidMFO" w:cs="DavidMFO"/>
      <w:sz w:val="30"/>
      <w:szCs w:val="30"/>
    </w:rPr>
  </w:style>
  <w:style w:type="character" w:customStyle="1" w:styleId="DavidMFbold">
    <w:name w:val="David MF bold"/>
    <w:uiPriority w:val="99"/>
    <w:rsid w:val="003951F8"/>
    <w:rPr>
      <w:rFonts w:ascii="DavidMFOBold" w:hAnsi="DavidMFOBold" w:cs="DavidMFOBold"/>
      <w:b/>
      <w:bCs/>
      <w:sz w:val="30"/>
      <w:szCs w:val="30"/>
      <w:lang w:bidi="ar-SA"/>
    </w:rPr>
  </w:style>
  <w:style w:type="paragraph" w:customStyle="1" w:styleId="Sargel1-shuratsheela">
    <w:name w:val="Sargel 1 - shurat sheela"/>
    <w:basedOn w:val="NoParagraphStyle"/>
    <w:uiPriority w:val="99"/>
    <w:rsid w:val="00633577"/>
    <w:pPr>
      <w:suppressAutoHyphens/>
      <w:spacing w:before="283" w:after="57" w:line="380" w:lineRule="atLeast"/>
    </w:pPr>
    <w:rPr>
      <w:rFonts w:ascii="DavidMFO" w:hAnsi="DavidMFO" w:cs="David"/>
      <w:sz w:val="30"/>
      <w:szCs w:val="30"/>
    </w:rPr>
  </w:style>
  <w:style w:type="paragraph" w:styleId="NormalWeb">
    <w:name w:val="Normal (Web)"/>
    <w:basedOn w:val="a"/>
    <w:uiPriority w:val="99"/>
    <w:semiHidden/>
    <w:unhideWhenUsed/>
    <w:rsid w:val="002A749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
    <w:link w:val="32"/>
    <w:rsid w:val="00853EA1"/>
    <w:pPr>
      <w:spacing w:after="120" w:line="240" w:lineRule="auto"/>
    </w:pPr>
    <w:rPr>
      <w:rFonts w:ascii="Times New Roman" w:eastAsia="Times New Roman" w:hAnsi="Times New Roman" w:cs="Arial"/>
      <w:sz w:val="16"/>
      <w:szCs w:val="16"/>
    </w:rPr>
  </w:style>
  <w:style w:type="character" w:customStyle="1" w:styleId="32">
    <w:name w:val="גוף טקסט 3 תו"/>
    <w:basedOn w:val="a0"/>
    <w:link w:val="31"/>
    <w:rsid w:val="00853EA1"/>
    <w:rPr>
      <w:rFonts w:ascii="Times New Roman" w:eastAsia="Times New Roman" w:hAnsi="Times New Roman"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854603">
      <w:bodyDiv w:val="1"/>
      <w:marLeft w:val="0"/>
      <w:marRight w:val="0"/>
      <w:marTop w:val="0"/>
      <w:marBottom w:val="0"/>
      <w:divBdr>
        <w:top w:val="none" w:sz="0" w:space="0" w:color="auto"/>
        <w:left w:val="none" w:sz="0" w:space="0" w:color="auto"/>
        <w:bottom w:val="none" w:sz="0" w:space="0" w:color="auto"/>
        <w:right w:val="none" w:sz="0" w:space="0" w:color="auto"/>
      </w:divBdr>
    </w:div>
    <w:div w:id="739639678">
      <w:bodyDiv w:val="1"/>
      <w:marLeft w:val="0"/>
      <w:marRight w:val="0"/>
      <w:marTop w:val="0"/>
      <w:marBottom w:val="0"/>
      <w:divBdr>
        <w:top w:val="none" w:sz="0" w:space="0" w:color="auto"/>
        <w:left w:val="none" w:sz="0" w:space="0" w:color="auto"/>
        <w:bottom w:val="none" w:sz="0" w:space="0" w:color="auto"/>
        <w:right w:val="none" w:sz="0" w:space="0" w:color="auto"/>
      </w:divBdr>
    </w:div>
    <w:div w:id="1596404207">
      <w:bodyDiv w:val="1"/>
      <w:marLeft w:val="0"/>
      <w:marRight w:val="0"/>
      <w:marTop w:val="0"/>
      <w:marBottom w:val="0"/>
      <w:divBdr>
        <w:top w:val="none" w:sz="0" w:space="0" w:color="auto"/>
        <w:left w:val="none" w:sz="0" w:space="0" w:color="auto"/>
        <w:bottom w:val="none" w:sz="0" w:space="0" w:color="auto"/>
        <w:right w:val="none" w:sz="0" w:space="0" w:color="auto"/>
      </w:divBdr>
    </w:div>
    <w:div w:id="166181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06F36-79D5-4617-A57E-16C1F9D2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1644</Words>
  <Characters>9377</Characters>
  <Application>Microsoft Office Word</Application>
  <DocSecurity>0</DocSecurity>
  <Lines>78</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2019-02-19T21:04:00Z</cp:lastPrinted>
  <dcterms:created xsi:type="dcterms:W3CDTF">2026-06-25T06:20:00Z</dcterms:created>
  <dcterms:modified xsi:type="dcterms:W3CDTF">2026-06-25T06:20:00Z</dcterms:modified>
</cp:coreProperties>
</file>